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18F" w:rsidRDefault="00A7418F" w:rsidP="00643314">
      <w:pPr>
        <w:spacing w:after="0"/>
        <w:ind w:firstLine="708"/>
        <w:rPr>
          <w:rFonts w:ascii="Times New Roman" w:hAnsi="Times New Roman" w:cs="Times New Roman"/>
          <w:b/>
          <w:sz w:val="28"/>
          <w:szCs w:val="28"/>
        </w:rPr>
      </w:pPr>
    </w:p>
    <w:p w:rsidR="00E37CB7" w:rsidRPr="00A7418F" w:rsidRDefault="00E37CB7" w:rsidP="00E37CB7">
      <w:pPr>
        <w:spacing w:after="0"/>
        <w:ind w:firstLine="708"/>
        <w:jc w:val="both"/>
        <w:rPr>
          <w:rFonts w:ascii="Times New Roman" w:hAnsi="Times New Roman" w:cs="Times New Roman"/>
          <w:sz w:val="28"/>
          <w:szCs w:val="28"/>
        </w:rPr>
      </w:pPr>
    </w:p>
    <w:p w:rsidR="00097431" w:rsidRDefault="00097431" w:rsidP="00643314">
      <w:pPr>
        <w:spacing w:after="0"/>
        <w:ind w:firstLine="708"/>
        <w:rPr>
          <w:rFonts w:ascii="Times New Roman" w:hAnsi="Times New Roman" w:cs="Times New Roman"/>
          <w:b/>
          <w:sz w:val="28"/>
          <w:szCs w:val="28"/>
        </w:rPr>
      </w:pPr>
      <w:r w:rsidRPr="00643314">
        <w:rPr>
          <w:rFonts w:ascii="Times New Roman" w:hAnsi="Times New Roman" w:cs="Times New Roman"/>
          <w:b/>
          <w:sz w:val="28"/>
          <w:szCs w:val="28"/>
        </w:rPr>
        <w:t>До этой истории я был неплохого мнения о военной юстиции</w:t>
      </w:r>
      <w:r w:rsidR="00643314">
        <w:rPr>
          <w:rFonts w:ascii="Times New Roman" w:hAnsi="Times New Roman" w:cs="Times New Roman"/>
          <w:b/>
          <w:sz w:val="28"/>
          <w:szCs w:val="28"/>
        </w:rPr>
        <w:t xml:space="preserve"> …</w:t>
      </w:r>
    </w:p>
    <w:p w:rsidR="00E37CB7" w:rsidRPr="00643314" w:rsidRDefault="00E37CB7" w:rsidP="00643314">
      <w:pPr>
        <w:spacing w:after="0"/>
        <w:ind w:firstLine="708"/>
        <w:rPr>
          <w:rFonts w:ascii="Times New Roman" w:hAnsi="Times New Roman" w:cs="Times New Roman"/>
          <w:b/>
          <w:sz w:val="28"/>
          <w:szCs w:val="28"/>
        </w:rPr>
      </w:pPr>
    </w:p>
    <w:p w:rsidR="00097431" w:rsidRPr="00643314" w:rsidRDefault="00097431" w:rsidP="00643314">
      <w:pPr>
        <w:spacing w:after="0"/>
        <w:ind w:firstLine="708"/>
        <w:jc w:val="both"/>
        <w:rPr>
          <w:rFonts w:ascii="Times New Roman" w:hAnsi="Times New Roman" w:cs="Times New Roman"/>
          <w:sz w:val="28"/>
          <w:szCs w:val="28"/>
        </w:rPr>
      </w:pPr>
      <w:r w:rsidRPr="00643314">
        <w:rPr>
          <w:rFonts w:ascii="Times New Roman" w:hAnsi="Times New Roman" w:cs="Times New Roman"/>
          <w:sz w:val="28"/>
          <w:szCs w:val="28"/>
        </w:rPr>
        <w:t xml:space="preserve">Мои впечатления складывались из личного общения с сотрудниками местной военной прокуратуры, из отзывов адвокатов, которые ставили военные суды выше гражданских и по уровню правовой культуры, и по внимательному отношению к нуждам защиты. Уже позднее стали общеизвестными факты, когда военные прокуроры, угождая командованию, помогали скрывать «дедовщину» </w:t>
      </w:r>
      <w:r w:rsidR="00A808A2" w:rsidRPr="00643314">
        <w:rPr>
          <w:rFonts w:ascii="Times New Roman" w:hAnsi="Times New Roman" w:cs="Times New Roman"/>
          <w:sz w:val="28"/>
          <w:szCs w:val="28"/>
        </w:rPr>
        <w:t xml:space="preserve"> и тому подобные явления армейской жизни. Впрочем, случай, который я хочу рассказать, убедил меня в том, что общие пороки правоприменительной системы, неуважение к правам человека вместо их защиты глубоко проникли и в систему военной прокуратуры.</w:t>
      </w:r>
    </w:p>
    <w:p w:rsidR="00A808A2" w:rsidRPr="00643314" w:rsidRDefault="00A808A2" w:rsidP="00643314">
      <w:pPr>
        <w:spacing w:after="0"/>
        <w:ind w:firstLine="708"/>
        <w:jc w:val="both"/>
        <w:rPr>
          <w:rFonts w:ascii="Times New Roman" w:hAnsi="Times New Roman" w:cs="Times New Roman"/>
          <w:sz w:val="28"/>
          <w:szCs w:val="28"/>
        </w:rPr>
      </w:pPr>
      <w:r w:rsidRPr="00643314">
        <w:rPr>
          <w:rFonts w:ascii="Times New Roman" w:hAnsi="Times New Roman" w:cs="Times New Roman"/>
          <w:sz w:val="28"/>
          <w:szCs w:val="28"/>
        </w:rPr>
        <w:t>Произошло это в конце 80-х годов. Приехала ко мне дальняя родственница жены (назовем ее Семеновой Марией Григорьевной)</w:t>
      </w:r>
      <w:r w:rsidR="00DB1E40" w:rsidRPr="00643314">
        <w:rPr>
          <w:rFonts w:ascii="Times New Roman" w:hAnsi="Times New Roman" w:cs="Times New Roman"/>
          <w:sz w:val="28"/>
          <w:szCs w:val="28"/>
        </w:rPr>
        <w:t>, жительница одного из городов соседней сибирской области. Ее сын Сергей служил в армии в Забайкалье и стал жертвой той самой дедовщины – сержант ударил его кухонным бачком по голове. Через несколько дней поведение Сергея заметно изменилось, появились признаки психического расстройства, его отправили в военный госпиталь, где поставили один из самых неприятных диагнозов – шизофрения. Парня комиссовали, дали «белый» билет, означающий полную непригодность к военной службе</w:t>
      </w:r>
      <w:r w:rsidR="00643314">
        <w:rPr>
          <w:rFonts w:ascii="Times New Roman" w:hAnsi="Times New Roman" w:cs="Times New Roman"/>
          <w:sz w:val="28"/>
          <w:szCs w:val="28"/>
        </w:rPr>
        <w:t>, и</w:t>
      </w:r>
      <w:r w:rsidR="00D334A5" w:rsidRPr="00643314">
        <w:rPr>
          <w:rFonts w:ascii="Times New Roman" w:hAnsi="Times New Roman" w:cs="Times New Roman"/>
          <w:sz w:val="28"/>
          <w:szCs w:val="28"/>
        </w:rPr>
        <w:t xml:space="preserve"> когда состояние улучшилось, </w:t>
      </w:r>
      <w:r w:rsidR="00643314">
        <w:rPr>
          <w:rFonts w:ascii="Times New Roman" w:hAnsi="Times New Roman" w:cs="Times New Roman"/>
          <w:sz w:val="28"/>
          <w:szCs w:val="28"/>
        </w:rPr>
        <w:t xml:space="preserve">то </w:t>
      </w:r>
      <w:r w:rsidR="00D334A5" w:rsidRPr="00643314">
        <w:rPr>
          <w:rFonts w:ascii="Times New Roman" w:hAnsi="Times New Roman" w:cs="Times New Roman"/>
          <w:sz w:val="28"/>
          <w:szCs w:val="28"/>
        </w:rPr>
        <w:t>отпустили домой. Там отлежался, отоспался, окончательно пришел в себя, поступил рабочим на завод.</w:t>
      </w:r>
    </w:p>
    <w:p w:rsidR="00D334A5" w:rsidRPr="00643314" w:rsidRDefault="00D334A5" w:rsidP="00643314">
      <w:pPr>
        <w:spacing w:after="0"/>
        <w:ind w:firstLine="708"/>
        <w:jc w:val="both"/>
        <w:rPr>
          <w:rFonts w:ascii="Times New Roman" w:hAnsi="Times New Roman" w:cs="Times New Roman"/>
          <w:sz w:val="28"/>
          <w:szCs w:val="28"/>
        </w:rPr>
      </w:pPr>
      <w:r w:rsidRPr="00643314">
        <w:rPr>
          <w:rFonts w:ascii="Times New Roman" w:hAnsi="Times New Roman" w:cs="Times New Roman"/>
          <w:sz w:val="28"/>
          <w:szCs w:val="28"/>
        </w:rPr>
        <w:t xml:space="preserve">Прошло несколько месяцев. Никаких отклонений в поведении не замечали ни родственники, ни врач местного </w:t>
      </w:r>
      <w:proofErr w:type="spellStart"/>
      <w:r w:rsidRPr="00643314">
        <w:rPr>
          <w:rFonts w:ascii="Times New Roman" w:hAnsi="Times New Roman" w:cs="Times New Roman"/>
          <w:sz w:val="28"/>
          <w:szCs w:val="28"/>
        </w:rPr>
        <w:t>психодиспансера</w:t>
      </w:r>
      <w:proofErr w:type="spellEnd"/>
      <w:r w:rsidRPr="00643314">
        <w:rPr>
          <w:rFonts w:ascii="Times New Roman" w:hAnsi="Times New Roman" w:cs="Times New Roman"/>
          <w:sz w:val="28"/>
          <w:szCs w:val="28"/>
        </w:rPr>
        <w:t>, куда Сергей встал на у</w:t>
      </w:r>
      <w:r w:rsidR="00643314">
        <w:rPr>
          <w:rFonts w:ascii="Times New Roman" w:hAnsi="Times New Roman" w:cs="Times New Roman"/>
          <w:sz w:val="28"/>
          <w:szCs w:val="28"/>
        </w:rPr>
        <w:t>чет. И у матери возникла мысль –</w:t>
      </w:r>
      <w:r w:rsidRPr="00643314">
        <w:rPr>
          <w:rFonts w:ascii="Times New Roman" w:hAnsi="Times New Roman" w:cs="Times New Roman"/>
          <w:sz w:val="28"/>
          <w:szCs w:val="28"/>
        </w:rPr>
        <w:t xml:space="preserve">  не ошиблись ли врачи госпиталя? Может быть, это все же не шизофрения?</w:t>
      </w:r>
    </w:p>
    <w:p w:rsidR="00A80333" w:rsidRPr="00643314" w:rsidRDefault="00A80333" w:rsidP="00643314">
      <w:pPr>
        <w:spacing w:after="0"/>
        <w:ind w:firstLine="708"/>
        <w:jc w:val="both"/>
        <w:rPr>
          <w:rFonts w:ascii="Times New Roman" w:hAnsi="Times New Roman" w:cs="Times New Roman"/>
          <w:sz w:val="28"/>
          <w:szCs w:val="28"/>
        </w:rPr>
      </w:pPr>
      <w:r w:rsidRPr="00643314">
        <w:rPr>
          <w:rFonts w:ascii="Times New Roman" w:hAnsi="Times New Roman" w:cs="Times New Roman"/>
          <w:sz w:val="28"/>
          <w:szCs w:val="28"/>
        </w:rPr>
        <w:t>С этими вопросами Мария Григорьевна приехала ко мне как к юристу</w:t>
      </w:r>
      <w:r w:rsidR="00BF21AF" w:rsidRPr="00643314">
        <w:rPr>
          <w:rFonts w:ascii="Times New Roman" w:hAnsi="Times New Roman" w:cs="Times New Roman"/>
          <w:sz w:val="28"/>
          <w:szCs w:val="28"/>
        </w:rPr>
        <w:t xml:space="preserve">. Думаю, не надо объяснять, что означает шизофрения: </w:t>
      </w:r>
      <w:proofErr w:type="gramStart"/>
      <w:r w:rsidR="00BF21AF" w:rsidRPr="00643314">
        <w:rPr>
          <w:rFonts w:ascii="Times New Roman" w:hAnsi="Times New Roman" w:cs="Times New Roman"/>
          <w:sz w:val="28"/>
          <w:szCs w:val="28"/>
        </w:rPr>
        <w:t>человек</w:t>
      </w:r>
      <w:proofErr w:type="gramEnd"/>
      <w:r w:rsidR="00BF21AF" w:rsidRPr="00643314">
        <w:rPr>
          <w:rFonts w:ascii="Times New Roman" w:hAnsi="Times New Roman" w:cs="Times New Roman"/>
          <w:sz w:val="28"/>
          <w:szCs w:val="28"/>
        </w:rPr>
        <w:t xml:space="preserve"> становится практически бесправным – ни учиться, ни выбрать приличную профессию и т.</w:t>
      </w:r>
      <w:r w:rsidR="00643314">
        <w:rPr>
          <w:rFonts w:ascii="Times New Roman" w:hAnsi="Times New Roman" w:cs="Times New Roman"/>
          <w:sz w:val="28"/>
          <w:szCs w:val="28"/>
        </w:rPr>
        <w:t xml:space="preserve"> </w:t>
      </w:r>
      <w:r w:rsidR="00BF21AF" w:rsidRPr="00643314">
        <w:rPr>
          <w:rFonts w:ascii="Times New Roman" w:hAnsi="Times New Roman" w:cs="Times New Roman"/>
          <w:sz w:val="28"/>
          <w:szCs w:val="28"/>
        </w:rPr>
        <w:t>д.</w:t>
      </w:r>
    </w:p>
    <w:p w:rsidR="00BF21AF" w:rsidRPr="00643314" w:rsidRDefault="00BF21AF" w:rsidP="00643314">
      <w:pPr>
        <w:spacing w:after="0"/>
        <w:ind w:firstLine="708"/>
        <w:jc w:val="both"/>
        <w:rPr>
          <w:rFonts w:ascii="Times New Roman" w:hAnsi="Times New Roman" w:cs="Times New Roman"/>
          <w:sz w:val="28"/>
          <w:szCs w:val="28"/>
        </w:rPr>
      </w:pPr>
      <w:r w:rsidRPr="00643314">
        <w:rPr>
          <w:rFonts w:ascii="Times New Roman" w:hAnsi="Times New Roman" w:cs="Times New Roman"/>
          <w:sz w:val="28"/>
          <w:szCs w:val="28"/>
        </w:rPr>
        <w:t>Знакомлюсь с немногими документами, которые привезла Мария Григорьевна. Первый – медицинская справка, которую выдали Сергею при выписке из госпиталя. В ней указывалось, что Сергей вначале лежал в госпитале с воспалением ле</w:t>
      </w:r>
      <w:r w:rsidR="00643314">
        <w:rPr>
          <w:rFonts w:ascii="Times New Roman" w:hAnsi="Times New Roman" w:cs="Times New Roman"/>
          <w:sz w:val="28"/>
          <w:szCs w:val="28"/>
        </w:rPr>
        <w:t xml:space="preserve">гких, вернулся в часть, а затем через несколько </w:t>
      </w:r>
      <w:r w:rsidR="00643314">
        <w:rPr>
          <w:rFonts w:ascii="Times New Roman" w:hAnsi="Times New Roman" w:cs="Times New Roman"/>
          <w:sz w:val="28"/>
          <w:szCs w:val="28"/>
        </w:rPr>
        <w:lastRenderedPageBreak/>
        <w:t>недель</w:t>
      </w:r>
      <w:r w:rsidRPr="00643314">
        <w:rPr>
          <w:rFonts w:ascii="Times New Roman" w:hAnsi="Times New Roman" w:cs="Times New Roman"/>
          <w:sz w:val="28"/>
          <w:szCs w:val="28"/>
        </w:rPr>
        <w:t xml:space="preserve"> изменился в поведении, в </w:t>
      </w:r>
      <w:proofErr w:type="gramStart"/>
      <w:r w:rsidRPr="00643314">
        <w:rPr>
          <w:rFonts w:ascii="Times New Roman" w:hAnsi="Times New Roman" w:cs="Times New Roman"/>
          <w:sz w:val="28"/>
          <w:szCs w:val="28"/>
        </w:rPr>
        <w:t>связи</w:t>
      </w:r>
      <w:proofErr w:type="gramEnd"/>
      <w:r w:rsidRPr="00643314">
        <w:rPr>
          <w:rFonts w:ascii="Times New Roman" w:hAnsi="Times New Roman" w:cs="Times New Roman"/>
          <w:sz w:val="28"/>
          <w:szCs w:val="28"/>
        </w:rPr>
        <w:t xml:space="preserve"> с чем его вторично госпитализировали уже с психиатрическим диагнозом. Сразу возникли вопросы. Если он страдал шизофренией, </w:t>
      </w:r>
      <w:proofErr w:type="gramStart"/>
      <w:r w:rsidR="00643314">
        <w:rPr>
          <w:rFonts w:ascii="Times New Roman" w:hAnsi="Times New Roman" w:cs="Times New Roman"/>
          <w:sz w:val="28"/>
          <w:szCs w:val="28"/>
        </w:rPr>
        <w:t>то</w:t>
      </w:r>
      <w:proofErr w:type="gramEnd"/>
      <w:r w:rsidR="00643314">
        <w:rPr>
          <w:rFonts w:ascii="Times New Roman" w:hAnsi="Times New Roman" w:cs="Times New Roman"/>
          <w:sz w:val="28"/>
          <w:szCs w:val="28"/>
        </w:rPr>
        <w:t xml:space="preserve"> </w:t>
      </w:r>
      <w:r w:rsidRPr="00643314">
        <w:rPr>
          <w:rFonts w:ascii="Times New Roman" w:hAnsi="Times New Roman" w:cs="Times New Roman"/>
          <w:sz w:val="28"/>
          <w:szCs w:val="28"/>
        </w:rPr>
        <w:t>как это не заметили врачи, которые</w:t>
      </w:r>
      <w:r w:rsidR="00643314">
        <w:rPr>
          <w:rFonts w:ascii="Times New Roman" w:hAnsi="Times New Roman" w:cs="Times New Roman"/>
          <w:sz w:val="28"/>
          <w:szCs w:val="28"/>
        </w:rPr>
        <w:t xml:space="preserve"> лечили его от пневмонии? Далее</w:t>
      </w:r>
      <w:r w:rsidRPr="00643314">
        <w:rPr>
          <w:rFonts w:ascii="Times New Roman" w:hAnsi="Times New Roman" w:cs="Times New Roman"/>
          <w:sz w:val="28"/>
          <w:szCs w:val="28"/>
        </w:rPr>
        <w:t xml:space="preserve"> в справке вообще ничего не говорится о травме головы, будто ее и не было во время краткого перерыва между двумя болезнями. Появилась гипотеза: не утаили ли воинские начальники от врачей госпиталя историю с нанесением удара бачком по голове, пытаясь тем самым скрыть </w:t>
      </w:r>
      <w:proofErr w:type="gramStart"/>
      <w:r w:rsidRPr="00643314">
        <w:rPr>
          <w:rFonts w:ascii="Times New Roman" w:hAnsi="Times New Roman" w:cs="Times New Roman"/>
          <w:sz w:val="28"/>
          <w:szCs w:val="28"/>
        </w:rPr>
        <w:t>неприятное</w:t>
      </w:r>
      <w:proofErr w:type="gramEnd"/>
      <w:r w:rsidRPr="00643314">
        <w:rPr>
          <w:rFonts w:ascii="Times New Roman" w:hAnsi="Times New Roman" w:cs="Times New Roman"/>
          <w:sz w:val="28"/>
          <w:szCs w:val="28"/>
        </w:rPr>
        <w:t xml:space="preserve"> ЧП? А врачи автоматически поставили неверный диагноз?</w:t>
      </w:r>
    </w:p>
    <w:p w:rsidR="00BF21AF" w:rsidRPr="00643314" w:rsidRDefault="00BF21AF" w:rsidP="00643314">
      <w:pPr>
        <w:spacing w:after="0"/>
        <w:ind w:firstLine="708"/>
        <w:jc w:val="both"/>
        <w:rPr>
          <w:rFonts w:ascii="Times New Roman" w:hAnsi="Times New Roman" w:cs="Times New Roman"/>
          <w:sz w:val="28"/>
          <w:szCs w:val="28"/>
        </w:rPr>
      </w:pPr>
      <w:r w:rsidRPr="00643314">
        <w:rPr>
          <w:rFonts w:ascii="Times New Roman" w:hAnsi="Times New Roman" w:cs="Times New Roman"/>
          <w:sz w:val="28"/>
          <w:szCs w:val="28"/>
        </w:rPr>
        <w:t>Другим документом был ответ военной прокуратуры на жалобу</w:t>
      </w:r>
      <w:r w:rsidR="000F7C23" w:rsidRPr="00643314">
        <w:rPr>
          <w:rFonts w:ascii="Times New Roman" w:hAnsi="Times New Roman" w:cs="Times New Roman"/>
          <w:sz w:val="28"/>
          <w:szCs w:val="28"/>
        </w:rPr>
        <w:t xml:space="preserve">, которую по просьбе Марии Григорьевны посылал адвокат. Из ответа было видно, что проводилось расследование, однако дело прекращено, так как шизофрения не связана с ударом, который сам по себе не повлек серьезных последствий. Именно к такому выводу пришла военная окружная комплексная судебно-медицинская и судебно-психиатрическая </w:t>
      </w:r>
      <w:r w:rsidR="00DF1FE8" w:rsidRPr="00643314">
        <w:rPr>
          <w:rFonts w:ascii="Times New Roman" w:hAnsi="Times New Roman" w:cs="Times New Roman"/>
          <w:sz w:val="28"/>
          <w:szCs w:val="28"/>
        </w:rPr>
        <w:t xml:space="preserve">экспертиза. Далее в ответе сообщалось, что по жалобе адвоката постановление о прекращении дела отменено и проводится дополнительное расследование. За это я и решил зацепиться. </w:t>
      </w:r>
    </w:p>
    <w:p w:rsidR="00DF1FE8" w:rsidRPr="00643314" w:rsidRDefault="00DF1FE8" w:rsidP="00643314">
      <w:pPr>
        <w:spacing w:after="0"/>
        <w:ind w:firstLine="708"/>
        <w:jc w:val="both"/>
        <w:rPr>
          <w:rFonts w:ascii="Times New Roman" w:hAnsi="Times New Roman" w:cs="Times New Roman"/>
          <w:sz w:val="28"/>
          <w:szCs w:val="28"/>
        </w:rPr>
      </w:pPr>
      <w:r w:rsidRPr="00643314">
        <w:rPr>
          <w:rFonts w:ascii="Times New Roman" w:hAnsi="Times New Roman" w:cs="Times New Roman"/>
          <w:sz w:val="28"/>
          <w:szCs w:val="28"/>
        </w:rPr>
        <w:t>Сначала проконсультировался у знако</w:t>
      </w:r>
      <w:r w:rsidR="00643314">
        <w:rPr>
          <w:rFonts w:ascii="Times New Roman" w:hAnsi="Times New Roman" w:cs="Times New Roman"/>
          <w:sz w:val="28"/>
          <w:szCs w:val="28"/>
        </w:rPr>
        <w:t>мого психиатра. Он пояснил, что</w:t>
      </w:r>
      <w:r w:rsidRPr="00643314">
        <w:rPr>
          <w:rFonts w:ascii="Times New Roman" w:hAnsi="Times New Roman" w:cs="Times New Roman"/>
          <w:sz w:val="28"/>
          <w:szCs w:val="28"/>
        </w:rPr>
        <w:t xml:space="preserve"> если это действительно шизофрения, то она обязательно себя должна проявить. А если в течение длительного времени никаких отклонений нет, то, скорее всего, было временное психическое расстройство травматического происхождения, которое может закончиться практически полным выздоровлением. Что же касается экспертов, то они могли ошибиться, так как вряд ли стали бы менять диагноз, поставленный лечащим врачом. </w:t>
      </w:r>
    </w:p>
    <w:p w:rsidR="003776B4" w:rsidRPr="00643314" w:rsidRDefault="003776B4" w:rsidP="00643314">
      <w:pPr>
        <w:spacing w:after="0"/>
        <w:ind w:firstLine="708"/>
        <w:jc w:val="both"/>
        <w:rPr>
          <w:rFonts w:ascii="Times New Roman" w:hAnsi="Times New Roman" w:cs="Times New Roman"/>
          <w:sz w:val="28"/>
          <w:szCs w:val="28"/>
        </w:rPr>
      </w:pPr>
      <w:r w:rsidRPr="00643314">
        <w:rPr>
          <w:rFonts w:ascii="Times New Roman" w:hAnsi="Times New Roman" w:cs="Times New Roman"/>
          <w:sz w:val="28"/>
          <w:szCs w:val="28"/>
        </w:rPr>
        <w:t xml:space="preserve">О том, что бороться с выводами психиатров очень трудно, я знал. Но здесь дело осложнялось еще тем, что диагноз подтвердила комиссия военного округа, которая по рангу приравнивалась </w:t>
      </w:r>
      <w:proofErr w:type="gramStart"/>
      <w:r w:rsidRPr="00643314">
        <w:rPr>
          <w:rFonts w:ascii="Times New Roman" w:hAnsi="Times New Roman" w:cs="Times New Roman"/>
          <w:sz w:val="28"/>
          <w:szCs w:val="28"/>
        </w:rPr>
        <w:t>к</w:t>
      </w:r>
      <w:proofErr w:type="gramEnd"/>
      <w:r w:rsidRPr="00643314">
        <w:rPr>
          <w:rFonts w:ascii="Times New Roman" w:hAnsi="Times New Roman" w:cs="Times New Roman"/>
          <w:sz w:val="28"/>
          <w:szCs w:val="28"/>
        </w:rPr>
        <w:t xml:space="preserve"> областной. А выше ее только Центральный научно-исследовательский институт им. проф. </w:t>
      </w:r>
      <w:proofErr w:type="gramStart"/>
      <w:r w:rsidRPr="00643314">
        <w:rPr>
          <w:rFonts w:ascii="Times New Roman" w:hAnsi="Times New Roman" w:cs="Times New Roman"/>
          <w:sz w:val="28"/>
          <w:szCs w:val="28"/>
        </w:rPr>
        <w:t>Сербского</w:t>
      </w:r>
      <w:proofErr w:type="gramEnd"/>
      <w:r w:rsidRPr="00643314">
        <w:rPr>
          <w:rFonts w:ascii="Times New Roman" w:hAnsi="Times New Roman" w:cs="Times New Roman"/>
          <w:sz w:val="28"/>
          <w:szCs w:val="28"/>
        </w:rPr>
        <w:t xml:space="preserve"> в Москве. Итак, цель – повторная экспертиза в Институте </w:t>
      </w:r>
      <w:r w:rsidR="00643314">
        <w:rPr>
          <w:rFonts w:ascii="Times New Roman" w:hAnsi="Times New Roman" w:cs="Times New Roman"/>
          <w:sz w:val="28"/>
          <w:szCs w:val="28"/>
        </w:rPr>
        <w:t xml:space="preserve">       </w:t>
      </w:r>
      <w:r w:rsidRPr="00643314">
        <w:rPr>
          <w:rFonts w:ascii="Times New Roman" w:hAnsi="Times New Roman" w:cs="Times New Roman"/>
          <w:sz w:val="28"/>
          <w:szCs w:val="28"/>
        </w:rPr>
        <w:t xml:space="preserve">им. Сербского, </w:t>
      </w:r>
      <w:r w:rsidR="00643314">
        <w:rPr>
          <w:rFonts w:ascii="Times New Roman" w:hAnsi="Times New Roman" w:cs="Times New Roman"/>
          <w:sz w:val="28"/>
          <w:szCs w:val="28"/>
        </w:rPr>
        <w:t xml:space="preserve">а </w:t>
      </w:r>
      <w:r w:rsidRPr="00643314">
        <w:rPr>
          <w:rFonts w:ascii="Times New Roman" w:hAnsi="Times New Roman" w:cs="Times New Roman"/>
          <w:sz w:val="28"/>
          <w:szCs w:val="28"/>
        </w:rPr>
        <w:t>направить Сергея туда может только военная прокуратура. Поэтому я написал от имени Марии Григорьевны заявление, в котором просил при дополнительном расследовании назначить такую экспертизу.</w:t>
      </w:r>
    </w:p>
    <w:p w:rsidR="003776B4" w:rsidRPr="00643314" w:rsidRDefault="003776B4" w:rsidP="00643314">
      <w:pPr>
        <w:spacing w:after="0"/>
        <w:ind w:firstLine="708"/>
        <w:jc w:val="both"/>
        <w:rPr>
          <w:rFonts w:ascii="Times New Roman" w:hAnsi="Times New Roman" w:cs="Times New Roman"/>
          <w:sz w:val="28"/>
          <w:szCs w:val="28"/>
        </w:rPr>
      </w:pPr>
      <w:r w:rsidRPr="00643314">
        <w:rPr>
          <w:rFonts w:ascii="Times New Roman" w:hAnsi="Times New Roman" w:cs="Times New Roman"/>
          <w:sz w:val="28"/>
          <w:szCs w:val="28"/>
        </w:rPr>
        <w:t xml:space="preserve">Через некоторое время из Забайкалья приехали два сотрудника военной прокуратуры, чтобы решить, требуется ли повторная экспертиза. </w:t>
      </w:r>
      <w:r w:rsidR="00CF637B" w:rsidRPr="00643314">
        <w:rPr>
          <w:rFonts w:ascii="Times New Roman" w:hAnsi="Times New Roman" w:cs="Times New Roman"/>
          <w:sz w:val="28"/>
          <w:szCs w:val="28"/>
        </w:rPr>
        <w:lastRenderedPageBreak/>
        <w:t xml:space="preserve">Они сходили на завод, побеседовали с товарищами Сергея по работе, встретились с лечащим врачом-психиатром. Потом им пришла в голову мысль самим проверить психическое состояние Сергея. Выглядело это так. Одни сотрудник сидел в гостинице, а второй ездил с Сергеем по городу и давал ему различные задания – например, позвонить по телефону в гостиницу и передать то-то и то-то. Никаких глупостей в </w:t>
      </w:r>
      <w:r w:rsidR="00E5583E" w:rsidRPr="00643314">
        <w:rPr>
          <w:rFonts w:ascii="Times New Roman" w:hAnsi="Times New Roman" w:cs="Times New Roman"/>
          <w:sz w:val="28"/>
          <w:szCs w:val="28"/>
        </w:rPr>
        <w:t>поведении испытуемого экспериментаторы не обнаружили: глупостью, скорее, была их попытка провести исследование столь наивными способами собственного изобретения. Тем более</w:t>
      </w:r>
      <w:proofErr w:type="gramStart"/>
      <w:r w:rsidR="00E5583E" w:rsidRPr="00643314">
        <w:rPr>
          <w:rFonts w:ascii="Times New Roman" w:hAnsi="Times New Roman" w:cs="Times New Roman"/>
          <w:sz w:val="28"/>
          <w:szCs w:val="28"/>
        </w:rPr>
        <w:t>,</w:t>
      </w:r>
      <w:proofErr w:type="gramEnd"/>
      <w:r w:rsidR="00E5583E" w:rsidRPr="00643314">
        <w:rPr>
          <w:rFonts w:ascii="Times New Roman" w:hAnsi="Times New Roman" w:cs="Times New Roman"/>
          <w:sz w:val="28"/>
          <w:szCs w:val="28"/>
        </w:rPr>
        <w:t xml:space="preserve"> что такого рода действия никак не вписываются в компетенцию юристов.</w:t>
      </w:r>
    </w:p>
    <w:p w:rsidR="00FB2D1A" w:rsidRPr="00643314" w:rsidRDefault="00FB2D1A" w:rsidP="00643314">
      <w:pPr>
        <w:spacing w:after="0"/>
        <w:ind w:firstLine="708"/>
        <w:jc w:val="both"/>
        <w:rPr>
          <w:rFonts w:ascii="Times New Roman" w:hAnsi="Times New Roman" w:cs="Times New Roman"/>
          <w:sz w:val="28"/>
          <w:szCs w:val="28"/>
        </w:rPr>
      </w:pPr>
      <w:r w:rsidRPr="00643314">
        <w:rPr>
          <w:rFonts w:ascii="Times New Roman" w:hAnsi="Times New Roman" w:cs="Times New Roman"/>
          <w:sz w:val="28"/>
          <w:szCs w:val="28"/>
        </w:rPr>
        <w:t>Перед отъездом один из следователей обратился к Марии Григорьевне, чтобы узнать, чего же она добивается. Она ответила, что не требует судить сержанта, который к тому времени демобилизовался и вернулся в Молдавию. Нужно только одно – чтобы Сергея перестали считать душевнобольным, если он им не является, и «белый» билет со ссылками на психиатричес</w:t>
      </w:r>
      <w:r w:rsidR="00643314">
        <w:rPr>
          <w:rFonts w:ascii="Times New Roman" w:hAnsi="Times New Roman" w:cs="Times New Roman"/>
          <w:sz w:val="28"/>
          <w:szCs w:val="28"/>
        </w:rPr>
        <w:t xml:space="preserve">кие статьи </w:t>
      </w:r>
      <w:proofErr w:type="gramStart"/>
      <w:r w:rsidR="00643314">
        <w:rPr>
          <w:rFonts w:ascii="Times New Roman" w:hAnsi="Times New Roman" w:cs="Times New Roman"/>
          <w:sz w:val="28"/>
          <w:szCs w:val="28"/>
        </w:rPr>
        <w:t>заменили</w:t>
      </w:r>
      <w:r w:rsidR="00132627" w:rsidRPr="00643314">
        <w:rPr>
          <w:rFonts w:ascii="Times New Roman" w:hAnsi="Times New Roman" w:cs="Times New Roman"/>
          <w:sz w:val="28"/>
          <w:szCs w:val="28"/>
        </w:rPr>
        <w:t xml:space="preserve"> на нормальный</w:t>
      </w:r>
      <w:proofErr w:type="gramEnd"/>
      <w:r w:rsidR="00132627" w:rsidRPr="00643314">
        <w:rPr>
          <w:rFonts w:ascii="Times New Roman" w:hAnsi="Times New Roman" w:cs="Times New Roman"/>
          <w:sz w:val="28"/>
          <w:szCs w:val="28"/>
        </w:rPr>
        <w:t xml:space="preserve"> военный билет. Следователь ответил, что проблема эта не очень сложная, для этого необязательно пробиваться в Институт Сербского, обещал приехать через месяц-полтора и все </w:t>
      </w:r>
      <w:r w:rsidR="00643314">
        <w:rPr>
          <w:rFonts w:ascii="Times New Roman" w:hAnsi="Times New Roman" w:cs="Times New Roman"/>
          <w:sz w:val="28"/>
          <w:szCs w:val="28"/>
        </w:rPr>
        <w:t>«</w:t>
      </w:r>
      <w:r w:rsidR="00132627" w:rsidRPr="00643314">
        <w:rPr>
          <w:rFonts w:ascii="Times New Roman" w:hAnsi="Times New Roman" w:cs="Times New Roman"/>
          <w:sz w:val="28"/>
          <w:szCs w:val="28"/>
        </w:rPr>
        <w:t>полюбовно</w:t>
      </w:r>
      <w:r w:rsidR="00643314">
        <w:rPr>
          <w:rFonts w:ascii="Times New Roman" w:hAnsi="Times New Roman" w:cs="Times New Roman"/>
          <w:sz w:val="28"/>
          <w:szCs w:val="28"/>
        </w:rPr>
        <w:t>»</w:t>
      </w:r>
      <w:r w:rsidR="00132627" w:rsidRPr="00643314">
        <w:rPr>
          <w:rFonts w:ascii="Times New Roman" w:hAnsi="Times New Roman" w:cs="Times New Roman"/>
          <w:sz w:val="28"/>
          <w:szCs w:val="28"/>
        </w:rPr>
        <w:t xml:space="preserve"> уладить в местном военкомате. </w:t>
      </w:r>
      <w:proofErr w:type="gramStart"/>
      <w:r w:rsidR="00132627" w:rsidRPr="00643314">
        <w:rPr>
          <w:rFonts w:ascii="Times New Roman" w:hAnsi="Times New Roman" w:cs="Times New Roman"/>
          <w:sz w:val="28"/>
          <w:szCs w:val="28"/>
        </w:rPr>
        <w:t>На том сотрудники, выражаясь на военном наречии</w:t>
      </w:r>
      <w:r w:rsidR="00643314">
        <w:rPr>
          <w:rFonts w:ascii="Times New Roman" w:hAnsi="Times New Roman" w:cs="Times New Roman"/>
          <w:sz w:val="28"/>
          <w:szCs w:val="28"/>
        </w:rPr>
        <w:t>, и</w:t>
      </w:r>
      <w:r w:rsidR="00132627" w:rsidRPr="00643314">
        <w:rPr>
          <w:rFonts w:ascii="Times New Roman" w:hAnsi="Times New Roman" w:cs="Times New Roman"/>
          <w:sz w:val="28"/>
          <w:szCs w:val="28"/>
        </w:rPr>
        <w:t xml:space="preserve"> убыли в месту постоянной службы в Забайкалье. </w:t>
      </w:r>
      <w:proofErr w:type="gramEnd"/>
    </w:p>
    <w:p w:rsidR="00225055" w:rsidRPr="00643314" w:rsidRDefault="00643314" w:rsidP="00643314">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Прошел месяц, другой, третий – </w:t>
      </w:r>
      <w:r w:rsidR="00132627" w:rsidRPr="00643314">
        <w:rPr>
          <w:rFonts w:ascii="Times New Roman" w:hAnsi="Times New Roman" w:cs="Times New Roman"/>
          <w:sz w:val="28"/>
          <w:szCs w:val="28"/>
        </w:rPr>
        <w:t>из военной прокуратуры ни слуху, ни духу. Пиш</w:t>
      </w:r>
      <w:r w:rsidR="00B36482" w:rsidRPr="00643314">
        <w:rPr>
          <w:rFonts w:ascii="Times New Roman" w:hAnsi="Times New Roman" w:cs="Times New Roman"/>
          <w:sz w:val="28"/>
          <w:szCs w:val="28"/>
        </w:rPr>
        <w:t>у новое заявление, прошу сообщ</w:t>
      </w:r>
      <w:r w:rsidR="00132627" w:rsidRPr="00643314">
        <w:rPr>
          <w:rFonts w:ascii="Times New Roman" w:hAnsi="Times New Roman" w:cs="Times New Roman"/>
          <w:sz w:val="28"/>
          <w:szCs w:val="28"/>
        </w:rPr>
        <w:t xml:space="preserve">ить, чем закончилось следствие </w:t>
      </w:r>
      <w:r w:rsidR="00B36482" w:rsidRPr="00643314">
        <w:rPr>
          <w:rFonts w:ascii="Times New Roman" w:hAnsi="Times New Roman" w:cs="Times New Roman"/>
          <w:sz w:val="28"/>
          <w:szCs w:val="28"/>
        </w:rPr>
        <w:t>и как решен вопрос о повторной экспертизе. Ответ приходит быстро, но какой ответ! Вначале прокуратура извещает, что она рассмотрела заявление с просьбой дать ответ на первое заявление и решила эту просьбу удовлетворить (</w:t>
      </w:r>
      <w:proofErr w:type="gramStart"/>
      <w:r w:rsidR="00B36482" w:rsidRPr="00643314">
        <w:rPr>
          <w:rFonts w:ascii="Times New Roman" w:hAnsi="Times New Roman" w:cs="Times New Roman"/>
          <w:sz w:val="28"/>
          <w:szCs w:val="28"/>
        </w:rPr>
        <w:t>как</w:t>
      </w:r>
      <w:proofErr w:type="gramEnd"/>
      <w:r w:rsidR="00B36482" w:rsidRPr="00643314">
        <w:rPr>
          <w:rFonts w:ascii="Times New Roman" w:hAnsi="Times New Roman" w:cs="Times New Roman"/>
          <w:sz w:val="28"/>
          <w:szCs w:val="28"/>
        </w:rPr>
        <w:t xml:space="preserve"> будто не следовало сделать это сразу же</w:t>
      </w:r>
      <w:r>
        <w:rPr>
          <w:rFonts w:ascii="Times New Roman" w:hAnsi="Times New Roman" w:cs="Times New Roman"/>
          <w:sz w:val="28"/>
          <w:szCs w:val="28"/>
        </w:rPr>
        <w:t>?!</w:t>
      </w:r>
      <w:r w:rsidR="00B36482" w:rsidRPr="00643314">
        <w:rPr>
          <w:rFonts w:ascii="Times New Roman" w:hAnsi="Times New Roman" w:cs="Times New Roman"/>
          <w:sz w:val="28"/>
          <w:szCs w:val="28"/>
        </w:rPr>
        <w:t>). Затем сообщается, что дело вновь прекращено, а для снятия диагноза необходимо обратиться</w:t>
      </w:r>
      <w:r w:rsidR="00225055" w:rsidRPr="00643314">
        <w:rPr>
          <w:rFonts w:ascii="Times New Roman" w:hAnsi="Times New Roman" w:cs="Times New Roman"/>
          <w:sz w:val="28"/>
          <w:szCs w:val="28"/>
        </w:rPr>
        <w:t xml:space="preserve"> в Институт им. Сербского. </w:t>
      </w:r>
    </w:p>
    <w:p w:rsidR="00132627" w:rsidRPr="00643314" w:rsidRDefault="00362CC2" w:rsidP="00643314">
      <w:pPr>
        <w:spacing w:after="0"/>
        <w:ind w:firstLine="708"/>
        <w:jc w:val="both"/>
        <w:rPr>
          <w:rFonts w:ascii="Times New Roman" w:hAnsi="Times New Roman" w:cs="Times New Roman"/>
          <w:sz w:val="28"/>
          <w:szCs w:val="28"/>
        </w:rPr>
      </w:pPr>
      <w:r w:rsidRPr="00643314">
        <w:rPr>
          <w:rFonts w:ascii="Times New Roman" w:hAnsi="Times New Roman" w:cs="Times New Roman"/>
          <w:sz w:val="28"/>
          <w:szCs w:val="28"/>
        </w:rPr>
        <w:t>Хитроумность</w:t>
      </w:r>
      <w:r w:rsidR="00225055" w:rsidRPr="00643314">
        <w:rPr>
          <w:rFonts w:ascii="Times New Roman" w:hAnsi="Times New Roman" w:cs="Times New Roman"/>
          <w:sz w:val="28"/>
          <w:szCs w:val="28"/>
        </w:rPr>
        <w:t xml:space="preserve"> ответ</w:t>
      </w:r>
      <w:r w:rsidR="007E2100">
        <w:rPr>
          <w:rFonts w:ascii="Times New Roman" w:hAnsi="Times New Roman" w:cs="Times New Roman"/>
          <w:sz w:val="28"/>
          <w:szCs w:val="28"/>
        </w:rPr>
        <w:t>а</w:t>
      </w:r>
      <w:r w:rsidR="00225055" w:rsidRPr="00643314">
        <w:rPr>
          <w:rFonts w:ascii="Times New Roman" w:hAnsi="Times New Roman" w:cs="Times New Roman"/>
          <w:sz w:val="28"/>
          <w:szCs w:val="28"/>
        </w:rPr>
        <w:t xml:space="preserve"> на непросвещенный взгляд не совсем очевидна. В нем тонко обойден основной вопрос – кому следует обратиться в Институт?</w:t>
      </w:r>
      <w:r w:rsidR="00B36482" w:rsidRPr="00643314">
        <w:rPr>
          <w:rFonts w:ascii="Times New Roman" w:hAnsi="Times New Roman" w:cs="Times New Roman"/>
          <w:sz w:val="28"/>
          <w:szCs w:val="28"/>
        </w:rPr>
        <w:t xml:space="preserve"> </w:t>
      </w:r>
      <w:r w:rsidR="007E2100">
        <w:rPr>
          <w:rFonts w:ascii="Times New Roman" w:hAnsi="Times New Roman" w:cs="Times New Roman"/>
          <w:sz w:val="28"/>
          <w:szCs w:val="28"/>
        </w:rPr>
        <w:t>П</w:t>
      </w:r>
      <w:r w:rsidR="003659FB" w:rsidRPr="00643314">
        <w:rPr>
          <w:rFonts w:ascii="Times New Roman" w:hAnsi="Times New Roman" w:cs="Times New Roman"/>
          <w:sz w:val="28"/>
          <w:szCs w:val="28"/>
        </w:rPr>
        <w:t xml:space="preserve">о правилам это может сделать только прокуратура, направив свое постановление и материалы дела. Но прокуратуре заниматься явно неохота. Дать же совет обратиться самому Сергею или его матери по типу «спасение утопающих – дело рук самих утопающих» слишком уж глупо, ибо всем следователям хорошо известно, что по просьбам граждан Институт экспертиз не проводит. Вот и была </w:t>
      </w:r>
      <w:r w:rsidR="003659FB" w:rsidRPr="00643314">
        <w:rPr>
          <w:rFonts w:ascii="Times New Roman" w:hAnsi="Times New Roman" w:cs="Times New Roman"/>
          <w:sz w:val="28"/>
          <w:szCs w:val="28"/>
        </w:rPr>
        <w:lastRenderedPageBreak/>
        <w:t xml:space="preserve">изобретена туманная формулировка, классический образец бюрократической </w:t>
      </w:r>
      <w:r w:rsidR="007E2100">
        <w:rPr>
          <w:rFonts w:ascii="Times New Roman" w:hAnsi="Times New Roman" w:cs="Times New Roman"/>
          <w:sz w:val="28"/>
          <w:szCs w:val="28"/>
        </w:rPr>
        <w:t>«</w:t>
      </w:r>
      <w:proofErr w:type="spellStart"/>
      <w:r w:rsidR="003659FB" w:rsidRPr="00643314">
        <w:rPr>
          <w:rFonts w:ascii="Times New Roman" w:hAnsi="Times New Roman" w:cs="Times New Roman"/>
          <w:sz w:val="28"/>
          <w:szCs w:val="28"/>
        </w:rPr>
        <w:t>спихотехники</w:t>
      </w:r>
      <w:proofErr w:type="spellEnd"/>
      <w:r w:rsidR="007E2100">
        <w:rPr>
          <w:rFonts w:ascii="Times New Roman" w:hAnsi="Times New Roman" w:cs="Times New Roman"/>
          <w:sz w:val="28"/>
          <w:szCs w:val="28"/>
        </w:rPr>
        <w:t>»</w:t>
      </w:r>
      <w:r w:rsidR="003659FB" w:rsidRPr="00643314">
        <w:rPr>
          <w:rFonts w:ascii="Times New Roman" w:hAnsi="Times New Roman" w:cs="Times New Roman"/>
          <w:sz w:val="28"/>
          <w:szCs w:val="28"/>
        </w:rPr>
        <w:t xml:space="preserve">. Вы просите направить </w:t>
      </w:r>
      <w:r w:rsidR="0001251A" w:rsidRPr="00643314">
        <w:rPr>
          <w:rFonts w:ascii="Times New Roman" w:hAnsi="Times New Roman" w:cs="Times New Roman"/>
          <w:sz w:val="28"/>
          <w:szCs w:val="28"/>
        </w:rPr>
        <w:t xml:space="preserve">в Институт </w:t>
      </w:r>
      <w:proofErr w:type="gramStart"/>
      <w:r w:rsidR="0001251A" w:rsidRPr="00643314">
        <w:rPr>
          <w:rFonts w:ascii="Times New Roman" w:hAnsi="Times New Roman" w:cs="Times New Roman"/>
          <w:sz w:val="28"/>
          <w:szCs w:val="28"/>
        </w:rPr>
        <w:t>Сербского</w:t>
      </w:r>
      <w:proofErr w:type="gramEnd"/>
      <w:r w:rsidR="0001251A" w:rsidRPr="00643314">
        <w:rPr>
          <w:rFonts w:ascii="Times New Roman" w:hAnsi="Times New Roman" w:cs="Times New Roman"/>
          <w:sz w:val="28"/>
          <w:szCs w:val="28"/>
        </w:rPr>
        <w:t xml:space="preserve">? Мы и отвечаем, что Вам нужно именно в Институт </w:t>
      </w:r>
      <w:proofErr w:type="gramStart"/>
      <w:r w:rsidR="0001251A" w:rsidRPr="00643314">
        <w:rPr>
          <w:rFonts w:ascii="Times New Roman" w:hAnsi="Times New Roman" w:cs="Times New Roman"/>
          <w:sz w:val="28"/>
          <w:szCs w:val="28"/>
        </w:rPr>
        <w:t>Сербского</w:t>
      </w:r>
      <w:proofErr w:type="gramEnd"/>
      <w:r w:rsidR="0001251A" w:rsidRPr="00643314">
        <w:rPr>
          <w:rFonts w:ascii="Times New Roman" w:hAnsi="Times New Roman" w:cs="Times New Roman"/>
          <w:sz w:val="28"/>
          <w:szCs w:val="28"/>
        </w:rPr>
        <w:t>. Еще вопросы есть?</w:t>
      </w:r>
    </w:p>
    <w:p w:rsidR="0001251A" w:rsidRPr="00643314" w:rsidRDefault="0001251A" w:rsidP="00643314">
      <w:pPr>
        <w:spacing w:after="0"/>
        <w:ind w:firstLine="708"/>
        <w:jc w:val="both"/>
        <w:rPr>
          <w:rFonts w:ascii="Times New Roman" w:hAnsi="Times New Roman" w:cs="Times New Roman"/>
          <w:sz w:val="28"/>
          <w:szCs w:val="28"/>
        </w:rPr>
      </w:pPr>
      <w:r w:rsidRPr="00643314">
        <w:rPr>
          <w:rFonts w:ascii="Times New Roman" w:hAnsi="Times New Roman" w:cs="Times New Roman"/>
          <w:sz w:val="28"/>
          <w:szCs w:val="28"/>
        </w:rPr>
        <w:t>Мне это напомнило известную шутку преферансистов, когда после бессонной ночи под утро один из осоловевших игроков деловито спрашивает партнеров: «Ребята, а во что играем?»</w:t>
      </w:r>
    </w:p>
    <w:p w:rsidR="0001251A" w:rsidRPr="00643314" w:rsidRDefault="0001251A" w:rsidP="00643314">
      <w:pPr>
        <w:spacing w:after="0"/>
        <w:ind w:firstLine="708"/>
        <w:jc w:val="both"/>
        <w:rPr>
          <w:rFonts w:ascii="Times New Roman" w:hAnsi="Times New Roman" w:cs="Times New Roman"/>
          <w:sz w:val="28"/>
          <w:szCs w:val="28"/>
        </w:rPr>
      </w:pPr>
      <w:r w:rsidRPr="00643314">
        <w:rPr>
          <w:rFonts w:ascii="Times New Roman" w:hAnsi="Times New Roman" w:cs="Times New Roman"/>
          <w:sz w:val="28"/>
          <w:szCs w:val="28"/>
        </w:rPr>
        <w:t>Захвати</w:t>
      </w:r>
      <w:r w:rsidR="007E2100">
        <w:rPr>
          <w:rFonts w:ascii="Times New Roman" w:hAnsi="Times New Roman" w:cs="Times New Roman"/>
          <w:sz w:val="28"/>
          <w:szCs w:val="28"/>
        </w:rPr>
        <w:t>в эту бумагу, я поехал в Москву</w:t>
      </w:r>
      <w:r w:rsidRPr="00643314">
        <w:rPr>
          <w:rFonts w:ascii="Times New Roman" w:hAnsi="Times New Roman" w:cs="Times New Roman"/>
          <w:sz w:val="28"/>
          <w:szCs w:val="28"/>
        </w:rPr>
        <w:t xml:space="preserve"> в Главную военную прокуратуру. Принял меня пожилой усатый полковник юстиции Александр Григорьевич Ткач.</w:t>
      </w:r>
      <w:r w:rsidR="0018792D" w:rsidRPr="00643314">
        <w:rPr>
          <w:rFonts w:ascii="Times New Roman" w:hAnsi="Times New Roman" w:cs="Times New Roman"/>
          <w:sz w:val="28"/>
          <w:szCs w:val="28"/>
        </w:rPr>
        <w:t xml:space="preserve"> Прочитав сочинение забайкальского прокурора, полковник вопросительно посмотрел на меня: «Интересно, кто же должен обращаться в Институт </w:t>
      </w:r>
      <w:proofErr w:type="gramStart"/>
      <w:r w:rsidR="0018792D" w:rsidRPr="00643314">
        <w:rPr>
          <w:rFonts w:ascii="Times New Roman" w:hAnsi="Times New Roman" w:cs="Times New Roman"/>
          <w:sz w:val="28"/>
          <w:szCs w:val="28"/>
        </w:rPr>
        <w:t>Сербского</w:t>
      </w:r>
      <w:proofErr w:type="gramEnd"/>
      <w:r w:rsidR="0018792D" w:rsidRPr="00643314">
        <w:rPr>
          <w:rFonts w:ascii="Times New Roman" w:hAnsi="Times New Roman" w:cs="Times New Roman"/>
          <w:sz w:val="28"/>
          <w:szCs w:val="28"/>
        </w:rPr>
        <w:t xml:space="preserve">?» Опытный юрист сразу же попал в самую точку. Покачав головой, он взял документы и обещал помочь. </w:t>
      </w:r>
    </w:p>
    <w:p w:rsidR="0018792D" w:rsidRPr="00643314" w:rsidRDefault="0018792D" w:rsidP="00643314">
      <w:pPr>
        <w:spacing w:after="0"/>
        <w:ind w:firstLine="708"/>
        <w:jc w:val="both"/>
        <w:rPr>
          <w:rFonts w:ascii="Times New Roman" w:hAnsi="Times New Roman" w:cs="Times New Roman"/>
          <w:sz w:val="28"/>
          <w:szCs w:val="28"/>
        </w:rPr>
      </w:pPr>
      <w:r w:rsidRPr="00643314">
        <w:rPr>
          <w:rFonts w:ascii="Times New Roman" w:hAnsi="Times New Roman" w:cs="Times New Roman"/>
          <w:sz w:val="28"/>
          <w:szCs w:val="28"/>
        </w:rPr>
        <w:t>Вскоре пришло пись</w:t>
      </w:r>
      <w:r w:rsidR="007E2100">
        <w:rPr>
          <w:rFonts w:ascii="Times New Roman" w:hAnsi="Times New Roman" w:cs="Times New Roman"/>
          <w:sz w:val="28"/>
          <w:szCs w:val="28"/>
        </w:rPr>
        <w:t>мо из Г</w:t>
      </w:r>
      <w:r w:rsidRPr="00643314">
        <w:rPr>
          <w:rFonts w:ascii="Times New Roman" w:hAnsi="Times New Roman" w:cs="Times New Roman"/>
          <w:sz w:val="28"/>
          <w:szCs w:val="28"/>
        </w:rPr>
        <w:t>лавной военной прокуратуры – постановление о прекращении уголовного дела вновь отменено и прокурору гарнизона дано указание направить Сергея на экспертизу в Институт Сербского.</w:t>
      </w:r>
    </w:p>
    <w:p w:rsidR="0018792D" w:rsidRPr="00643314" w:rsidRDefault="0018792D" w:rsidP="00643314">
      <w:pPr>
        <w:spacing w:after="0"/>
        <w:ind w:firstLine="708"/>
        <w:jc w:val="both"/>
        <w:rPr>
          <w:rFonts w:ascii="Times New Roman" w:hAnsi="Times New Roman" w:cs="Times New Roman"/>
          <w:sz w:val="28"/>
          <w:szCs w:val="28"/>
        </w:rPr>
      </w:pPr>
      <w:r w:rsidRPr="00643314">
        <w:rPr>
          <w:rFonts w:ascii="Times New Roman" w:hAnsi="Times New Roman" w:cs="Times New Roman"/>
          <w:sz w:val="28"/>
          <w:szCs w:val="28"/>
        </w:rPr>
        <w:t xml:space="preserve">Казалось бы, осталось дождаться выполнения указаний московского начальства, а дальнейшее будет зависеть от заключения институтских врачей. </w:t>
      </w:r>
      <w:r w:rsidR="007E2100">
        <w:rPr>
          <w:rFonts w:ascii="Times New Roman" w:hAnsi="Times New Roman" w:cs="Times New Roman"/>
          <w:sz w:val="28"/>
          <w:szCs w:val="28"/>
        </w:rPr>
        <w:t xml:space="preserve">Но </w:t>
      </w:r>
      <w:r w:rsidRPr="00643314">
        <w:rPr>
          <w:rFonts w:ascii="Times New Roman" w:hAnsi="Times New Roman" w:cs="Times New Roman"/>
          <w:sz w:val="28"/>
          <w:szCs w:val="28"/>
        </w:rPr>
        <w:t>не тут-то было! Главные события были впереди.</w:t>
      </w:r>
    </w:p>
    <w:p w:rsidR="009479F2" w:rsidRPr="00643314" w:rsidRDefault="009479F2" w:rsidP="00643314">
      <w:pPr>
        <w:spacing w:after="0"/>
        <w:ind w:firstLine="708"/>
        <w:jc w:val="both"/>
        <w:rPr>
          <w:rFonts w:ascii="Times New Roman" w:hAnsi="Times New Roman" w:cs="Times New Roman"/>
          <w:sz w:val="28"/>
          <w:szCs w:val="28"/>
        </w:rPr>
      </w:pPr>
      <w:r w:rsidRPr="00643314">
        <w:rPr>
          <w:rFonts w:ascii="Times New Roman" w:hAnsi="Times New Roman" w:cs="Times New Roman"/>
          <w:sz w:val="28"/>
          <w:szCs w:val="28"/>
        </w:rPr>
        <w:t>Из прокуратуры гарнизона сообщили, что просто так попасть в Институт нельзя – прежде необходимо пройти стационарную экспертизу в областной больнице по месту жительства. Мария Григорь</w:t>
      </w:r>
      <w:r w:rsidR="007E2100">
        <w:rPr>
          <w:rFonts w:ascii="Times New Roman" w:hAnsi="Times New Roman" w:cs="Times New Roman"/>
          <w:sz w:val="28"/>
          <w:szCs w:val="28"/>
        </w:rPr>
        <w:t>евна позвонила мне – что делать?</w:t>
      </w:r>
      <w:r w:rsidRPr="00643314">
        <w:rPr>
          <w:rFonts w:ascii="Times New Roman" w:hAnsi="Times New Roman" w:cs="Times New Roman"/>
          <w:sz w:val="28"/>
          <w:szCs w:val="28"/>
        </w:rPr>
        <w:t xml:space="preserve"> Отвечаю – соглашаться, ибо в противном случае у военных прокуроров появится козырь: дескать, мы пытались</w:t>
      </w:r>
      <w:r w:rsidR="007E2100">
        <w:rPr>
          <w:rFonts w:ascii="Times New Roman" w:hAnsi="Times New Roman" w:cs="Times New Roman"/>
          <w:sz w:val="28"/>
          <w:szCs w:val="28"/>
        </w:rPr>
        <w:t xml:space="preserve"> помочь, да вы нас не послушали!</w:t>
      </w:r>
      <w:r w:rsidRPr="00643314">
        <w:rPr>
          <w:rFonts w:ascii="Times New Roman" w:hAnsi="Times New Roman" w:cs="Times New Roman"/>
          <w:sz w:val="28"/>
          <w:szCs w:val="28"/>
        </w:rPr>
        <w:t xml:space="preserve"> </w:t>
      </w:r>
    </w:p>
    <w:p w:rsidR="009479F2" w:rsidRPr="00643314" w:rsidRDefault="009479F2" w:rsidP="00643314">
      <w:pPr>
        <w:spacing w:after="0"/>
        <w:ind w:firstLine="708"/>
        <w:jc w:val="both"/>
        <w:rPr>
          <w:rFonts w:ascii="Times New Roman" w:hAnsi="Times New Roman" w:cs="Times New Roman"/>
          <w:sz w:val="28"/>
          <w:szCs w:val="28"/>
        </w:rPr>
      </w:pPr>
      <w:r w:rsidRPr="00643314">
        <w:rPr>
          <w:rFonts w:ascii="Times New Roman" w:hAnsi="Times New Roman" w:cs="Times New Roman"/>
          <w:sz w:val="28"/>
          <w:szCs w:val="28"/>
        </w:rPr>
        <w:t xml:space="preserve">При областных </w:t>
      </w:r>
      <w:proofErr w:type="spellStart"/>
      <w:r w:rsidRPr="00643314">
        <w:rPr>
          <w:rFonts w:ascii="Times New Roman" w:hAnsi="Times New Roman" w:cs="Times New Roman"/>
          <w:sz w:val="28"/>
          <w:szCs w:val="28"/>
        </w:rPr>
        <w:t>психобольницах</w:t>
      </w:r>
      <w:proofErr w:type="spellEnd"/>
      <w:r w:rsidRPr="00643314">
        <w:rPr>
          <w:rFonts w:ascii="Times New Roman" w:hAnsi="Times New Roman" w:cs="Times New Roman"/>
          <w:sz w:val="28"/>
          <w:szCs w:val="28"/>
        </w:rPr>
        <w:t xml:space="preserve"> имеются специальные «судебные» отделения, куда для проведения экспертизы помещают преступников, в отношении которых появились сомнения в их психическом состоянии, а также практически всех тех, кто совершил особо тяжкие преступления, за которые грозит расстрел. Сергей – не преступник, а потерпевший. Но кому дело до таких тонкостей? </w:t>
      </w:r>
      <w:r w:rsidR="000471DA" w:rsidRPr="00643314">
        <w:rPr>
          <w:rFonts w:ascii="Times New Roman" w:hAnsi="Times New Roman" w:cs="Times New Roman"/>
          <w:sz w:val="28"/>
          <w:szCs w:val="28"/>
        </w:rPr>
        <w:t xml:space="preserve">Раз направила прокуратура – значит, в </w:t>
      </w:r>
      <w:r w:rsidR="007E2100">
        <w:rPr>
          <w:rFonts w:ascii="Times New Roman" w:hAnsi="Times New Roman" w:cs="Times New Roman"/>
          <w:sz w:val="28"/>
          <w:szCs w:val="28"/>
        </w:rPr>
        <w:t>«</w:t>
      </w:r>
      <w:r w:rsidR="000471DA" w:rsidRPr="00643314">
        <w:rPr>
          <w:rFonts w:ascii="Times New Roman" w:hAnsi="Times New Roman" w:cs="Times New Roman"/>
          <w:sz w:val="28"/>
          <w:szCs w:val="28"/>
        </w:rPr>
        <w:t>судебное</w:t>
      </w:r>
      <w:r w:rsidR="007E2100">
        <w:rPr>
          <w:rFonts w:ascii="Times New Roman" w:hAnsi="Times New Roman" w:cs="Times New Roman"/>
          <w:sz w:val="28"/>
          <w:szCs w:val="28"/>
        </w:rPr>
        <w:t>»</w:t>
      </w:r>
      <w:r w:rsidR="000471DA" w:rsidRPr="00643314">
        <w:rPr>
          <w:rFonts w:ascii="Times New Roman" w:hAnsi="Times New Roman" w:cs="Times New Roman"/>
          <w:sz w:val="28"/>
          <w:szCs w:val="28"/>
        </w:rPr>
        <w:t xml:space="preserve"> отделение. И Сергею пришлось целый месяц провести в обществе убийц и насильников, среди  которых были, возможно, и действительно умалишенные.</w:t>
      </w:r>
    </w:p>
    <w:p w:rsidR="000471DA" w:rsidRPr="00643314" w:rsidRDefault="000471DA" w:rsidP="00643314">
      <w:pPr>
        <w:spacing w:after="0"/>
        <w:ind w:firstLine="708"/>
        <w:jc w:val="both"/>
        <w:rPr>
          <w:rFonts w:ascii="Times New Roman" w:hAnsi="Times New Roman" w:cs="Times New Roman"/>
          <w:sz w:val="28"/>
          <w:szCs w:val="28"/>
        </w:rPr>
      </w:pPr>
      <w:r w:rsidRPr="00643314">
        <w:rPr>
          <w:rFonts w:ascii="Times New Roman" w:hAnsi="Times New Roman" w:cs="Times New Roman"/>
          <w:sz w:val="28"/>
          <w:szCs w:val="28"/>
        </w:rPr>
        <w:lastRenderedPageBreak/>
        <w:t xml:space="preserve">Когда обследование закончилось, Мария Григорьевна поинтересовалась его результатами. Врач отвела ее в сторонку и полушепотом сказала, что ничего у Сергея не обнаружили, но дать такое заключение нельзя, потому что больным признала </w:t>
      </w:r>
      <w:r w:rsidR="009C0036" w:rsidRPr="00643314">
        <w:rPr>
          <w:rFonts w:ascii="Times New Roman" w:hAnsi="Times New Roman" w:cs="Times New Roman"/>
          <w:sz w:val="28"/>
          <w:szCs w:val="28"/>
        </w:rPr>
        <w:t xml:space="preserve">окружная экспертиза, а ее вывод областная оспорить не может. И закончила:  «Вам нужно в Институт </w:t>
      </w:r>
      <w:proofErr w:type="gramStart"/>
      <w:r w:rsidR="009C0036" w:rsidRPr="00643314">
        <w:rPr>
          <w:rFonts w:ascii="Times New Roman" w:hAnsi="Times New Roman" w:cs="Times New Roman"/>
          <w:sz w:val="28"/>
          <w:szCs w:val="28"/>
        </w:rPr>
        <w:t>Сербского</w:t>
      </w:r>
      <w:proofErr w:type="gramEnd"/>
      <w:r w:rsidR="009C0036" w:rsidRPr="00643314">
        <w:rPr>
          <w:rFonts w:ascii="Times New Roman" w:hAnsi="Times New Roman" w:cs="Times New Roman"/>
          <w:sz w:val="28"/>
          <w:szCs w:val="28"/>
        </w:rPr>
        <w:t>!».</w:t>
      </w:r>
    </w:p>
    <w:p w:rsidR="009C0036" w:rsidRPr="00643314" w:rsidRDefault="009C0036" w:rsidP="00643314">
      <w:pPr>
        <w:spacing w:after="0"/>
        <w:ind w:firstLine="708"/>
        <w:jc w:val="both"/>
        <w:rPr>
          <w:rFonts w:ascii="Times New Roman" w:hAnsi="Times New Roman" w:cs="Times New Roman"/>
          <w:sz w:val="28"/>
          <w:szCs w:val="28"/>
        </w:rPr>
      </w:pPr>
      <w:r w:rsidRPr="00643314">
        <w:rPr>
          <w:rFonts w:ascii="Times New Roman" w:hAnsi="Times New Roman" w:cs="Times New Roman"/>
          <w:sz w:val="28"/>
          <w:szCs w:val="28"/>
        </w:rPr>
        <w:t xml:space="preserve">Как военная прокуратура </w:t>
      </w:r>
      <w:r w:rsidR="007E2100">
        <w:rPr>
          <w:rFonts w:ascii="Times New Roman" w:hAnsi="Times New Roman" w:cs="Times New Roman"/>
          <w:sz w:val="28"/>
          <w:szCs w:val="28"/>
        </w:rPr>
        <w:t xml:space="preserve">отправляла Сергея в Институт, – </w:t>
      </w:r>
      <w:r w:rsidRPr="00643314">
        <w:rPr>
          <w:rFonts w:ascii="Times New Roman" w:hAnsi="Times New Roman" w:cs="Times New Roman"/>
          <w:sz w:val="28"/>
          <w:szCs w:val="28"/>
        </w:rPr>
        <w:t>а это одна из самых безобразных историй во всей эпопее – расскажу чуть дальше. Пока же пришлось затеять переписку с прокуратурой по совсем уж пустяковому поводу, их которого они все же сумели сделать целую проблему. Сергею нужно было представить на работу документ, объясняющий его отсутствие на работе в течение месяца, пока он находился в областной больнице. По закону прокуратура</w:t>
      </w:r>
      <w:r w:rsidR="00892517" w:rsidRPr="00643314">
        <w:rPr>
          <w:rFonts w:ascii="Times New Roman" w:hAnsi="Times New Roman" w:cs="Times New Roman"/>
          <w:sz w:val="28"/>
          <w:szCs w:val="28"/>
        </w:rPr>
        <w:t xml:space="preserve"> должна выдать справку о том, что Сергей был вызван на обследование в качестве потерпевшего, и тогда ему уплатят средний заработок за все время. Послали письмо с соответствующей просьбой – приходит справка, в которой есть все, кроме главного – что Сергей вызывался именно как потерпевший, так как, например, обвиняемому оплату производить не следует. Пишем второе письмо – уточните. Получаем бумагу, в которой написано, что такая справка может быть выслана только по запросу с места работы. Совсем как у Райкина – дайте справку, что вам нужна справка.</w:t>
      </w:r>
      <w:r w:rsidR="00F825DE" w:rsidRPr="00643314">
        <w:rPr>
          <w:rFonts w:ascii="Times New Roman" w:hAnsi="Times New Roman" w:cs="Times New Roman"/>
          <w:sz w:val="28"/>
          <w:szCs w:val="28"/>
        </w:rPr>
        <w:t xml:space="preserve"> Хотя по закону прокуратура должна была выдать документ сразу, без всяких просьб. Посылаю третье, на этот раз сердитое письмо, прямо ссылаюсь на статью Кодекса законов о труде, если прокуроры ее не читали. Наконец-то приходит нужный документ.</w:t>
      </w:r>
    </w:p>
    <w:p w:rsidR="00753438" w:rsidRPr="00643314" w:rsidRDefault="00F825DE" w:rsidP="00643314">
      <w:pPr>
        <w:spacing w:after="0"/>
        <w:ind w:firstLine="708"/>
        <w:jc w:val="both"/>
        <w:rPr>
          <w:rFonts w:ascii="Times New Roman" w:hAnsi="Times New Roman" w:cs="Times New Roman"/>
          <w:sz w:val="28"/>
          <w:szCs w:val="28"/>
        </w:rPr>
      </w:pPr>
      <w:r w:rsidRPr="00643314">
        <w:rPr>
          <w:rFonts w:ascii="Times New Roman" w:hAnsi="Times New Roman" w:cs="Times New Roman"/>
          <w:sz w:val="28"/>
          <w:szCs w:val="28"/>
        </w:rPr>
        <w:t xml:space="preserve">А теперь вернемся к организации поездки Сергея в Институт Сербского. Прибывший сотрудник военной прокуратуры ст. лейтенант </w:t>
      </w:r>
      <w:proofErr w:type="spellStart"/>
      <w:r w:rsidRPr="00643314">
        <w:rPr>
          <w:rFonts w:ascii="Times New Roman" w:hAnsi="Times New Roman" w:cs="Times New Roman"/>
          <w:sz w:val="28"/>
          <w:szCs w:val="28"/>
        </w:rPr>
        <w:t>Байков</w:t>
      </w:r>
      <w:proofErr w:type="spellEnd"/>
      <w:r w:rsidRPr="00643314">
        <w:rPr>
          <w:rFonts w:ascii="Times New Roman" w:hAnsi="Times New Roman" w:cs="Times New Roman"/>
          <w:sz w:val="28"/>
          <w:szCs w:val="28"/>
        </w:rPr>
        <w:t xml:space="preserve"> объявил, что приехал за Сергеем, берет его в Москву, причем</w:t>
      </w:r>
      <w:r w:rsidR="007E2100">
        <w:rPr>
          <w:rFonts w:ascii="Times New Roman" w:hAnsi="Times New Roman" w:cs="Times New Roman"/>
          <w:sz w:val="28"/>
          <w:szCs w:val="28"/>
        </w:rPr>
        <w:t>,</w:t>
      </w:r>
      <w:r w:rsidRPr="00643314">
        <w:rPr>
          <w:rFonts w:ascii="Times New Roman" w:hAnsi="Times New Roman" w:cs="Times New Roman"/>
          <w:sz w:val="28"/>
          <w:szCs w:val="28"/>
        </w:rPr>
        <w:t xml:space="preserve"> дорога за счет военной прокуратуры. И взял паспорт</w:t>
      </w:r>
      <w:r w:rsidR="00F34377" w:rsidRPr="00643314">
        <w:rPr>
          <w:rFonts w:ascii="Times New Roman" w:hAnsi="Times New Roman" w:cs="Times New Roman"/>
          <w:sz w:val="28"/>
          <w:szCs w:val="28"/>
        </w:rPr>
        <w:t xml:space="preserve"> </w:t>
      </w:r>
      <w:r w:rsidRPr="00643314">
        <w:rPr>
          <w:rFonts w:ascii="Times New Roman" w:hAnsi="Times New Roman" w:cs="Times New Roman"/>
          <w:sz w:val="28"/>
          <w:szCs w:val="28"/>
        </w:rPr>
        <w:t>Сергея для</w:t>
      </w:r>
      <w:r w:rsidR="00F34377" w:rsidRPr="00643314">
        <w:rPr>
          <w:rFonts w:ascii="Times New Roman" w:hAnsi="Times New Roman" w:cs="Times New Roman"/>
          <w:sz w:val="28"/>
          <w:szCs w:val="28"/>
        </w:rPr>
        <w:t xml:space="preserve"> приобретения авиабилета. Мария Григорьевна решила лететь с сыном и взяла билет на тот же рейс. Перед отлетом она спросила у </w:t>
      </w:r>
      <w:proofErr w:type="spellStart"/>
      <w:r w:rsidR="00F34377" w:rsidRPr="00643314">
        <w:rPr>
          <w:rFonts w:ascii="Times New Roman" w:hAnsi="Times New Roman" w:cs="Times New Roman"/>
          <w:sz w:val="28"/>
          <w:szCs w:val="28"/>
        </w:rPr>
        <w:t>Байкова</w:t>
      </w:r>
      <w:proofErr w:type="spellEnd"/>
      <w:r w:rsidR="00F34377" w:rsidRPr="00643314">
        <w:rPr>
          <w:rFonts w:ascii="Times New Roman" w:hAnsi="Times New Roman" w:cs="Times New Roman"/>
          <w:sz w:val="28"/>
          <w:szCs w:val="28"/>
        </w:rPr>
        <w:t xml:space="preserve">, как они будут добираться до аэропорта, который находится в областном центре, километров за сорок от их города. </w:t>
      </w:r>
      <w:proofErr w:type="spellStart"/>
      <w:r w:rsidR="00F34377" w:rsidRPr="00643314">
        <w:rPr>
          <w:rFonts w:ascii="Times New Roman" w:hAnsi="Times New Roman" w:cs="Times New Roman"/>
          <w:sz w:val="28"/>
          <w:szCs w:val="28"/>
        </w:rPr>
        <w:t>Байков</w:t>
      </w:r>
      <w:proofErr w:type="spellEnd"/>
      <w:r w:rsidR="00F34377" w:rsidRPr="00643314">
        <w:rPr>
          <w:rFonts w:ascii="Times New Roman" w:hAnsi="Times New Roman" w:cs="Times New Roman"/>
          <w:sz w:val="28"/>
          <w:szCs w:val="28"/>
        </w:rPr>
        <w:t xml:space="preserve"> ответил, что его отвезет коллега из местной военной прокуратуры, а Семеновы пусть добираются как хотят. Проблем нет – до аэропорта ходит автобус, но нужно забрать паспорт и билет Сергея. Отдать их, однако, </w:t>
      </w:r>
      <w:proofErr w:type="spellStart"/>
      <w:r w:rsidR="00F34377" w:rsidRPr="00643314">
        <w:rPr>
          <w:rFonts w:ascii="Times New Roman" w:hAnsi="Times New Roman" w:cs="Times New Roman"/>
          <w:sz w:val="28"/>
          <w:szCs w:val="28"/>
        </w:rPr>
        <w:t>Байков</w:t>
      </w:r>
      <w:proofErr w:type="spellEnd"/>
      <w:r w:rsidR="00F34377" w:rsidRPr="00643314">
        <w:rPr>
          <w:rFonts w:ascii="Times New Roman" w:hAnsi="Times New Roman" w:cs="Times New Roman"/>
          <w:sz w:val="28"/>
          <w:szCs w:val="28"/>
        </w:rPr>
        <w:t xml:space="preserve"> отказался, поскольку сопровождающий и документы должны быть при нем. Логика у старшего </w:t>
      </w:r>
      <w:r w:rsidR="00F34377" w:rsidRPr="00643314">
        <w:rPr>
          <w:rFonts w:ascii="Times New Roman" w:hAnsi="Times New Roman" w:cs="Times New Roman"/>
          <w:sz w:val="28"/>
          <w:szCs w:val="28"/>
        </w:rPr>
        <w:lastRenderedPageBreak/>
        <w:t xml:space="preserve">лейтенанта юстиции железная – оказывается, основным предметом сопровождения </w:t>
      </w:r>
      <w:r w:rsidR="00753438" w:rsidRPr="00643314">
        <w:rPr>
          <w:rFonts w:ascii="Times New Roman" w:hAnsi="Times New Roman" w:cs="Times New Roman"/>
          <w:sz w:val="28"/>
          <w:szCs w:val="28"/>
        </w:rPr>
        <w:t>являются бумаги, а не человек. Так и поехали отдельно, договорившись встретиться в аэропорту под часами.</w:t>
      </w:r>
    </w:p>
    <w:p w:rsidR="00F825DE" w:rsidRPr="00643314" w:rsidRDefault="00753438" w:rsidP="00643314">
      <w:pPr>
        <w:spacing w:after="0"/>
        <w:ind w:firstLine="708"/>
        <w:jc w:val="both"/>
        <w:rPr>
          <w:rFonts w:ascii="Times New Roman" w:hAnsi="Times New Roman" w:cs="Times New Roman"/>
          <w:sz w:val="28"/>
          <w:szCs w:val="28"/>
        </w:rPr>
      </w:pPr>
      <w:r w:rsidRPr="00643314">
        <w:rPr>
          <w:rFonts w:ascii="Times New Roman" w:hAnsi="Times New Roman" w:cs="Times New Roman"/>
          <w:sz w:val="28"/>
          <w:szCs w:val="28"/>
        </w:rPr>
        <w:t xml:space="preserve">Когда Семеновы приехали в аэропорт, проводилась регистрация и посадка на </w:t>
      </w:r>
      <w:r w:rsidR="001C5AAD" w:rsidRPr="00643314">
        <w:rPr>
          <w:rFonts w:ascii="Times New Roman" w:hAnsi="Times New Roman" w:cs="Times New Roman"/>
          <w:sz w:val="28"/>
          <w:szCs w:val="28"/>
        </w:rPr>
        <w:t xml:space="preserve">московский рейс. Но под часами никого не оказалось. Объявление местного розыска по радио с помощью справочного бюро не дало результатов. Продолжая проводить оперативные мероприятия по розыску военного следователя, Мария Григорьевна уговорила контролеров пропустить ее в самолет, где при содействии стюардессы обнаружила </w:t>
      </w:r>
      <w:proofErr w:type="spellStart"/>
      <w:r w:rsidR="001C5AAD" w:rsidRPr="00643314">
        <w:rPr>
          <w:rFonts w:ascii="Times New Roman" w:hAnsi="Times New Roman" w:cs="Times New Roman"/>
          <w:sz w:val="28"/>
          <w:szCs w:val="28"/>
        </w:rPr>
        <w:t>Байкова</w:t>
      </w:r>
      <w:proofErr w:type="spellEnd"/>
      <w:r w:rsidR="001C5AAD" w:rsidRPr="00643314">
        <w:rPr>
          <w:rFonts w:ascii="Times New Roman" w:hAnsi="Times New Roman" w:cs="Times New Roman"/>
          <w:sz w:val="28"/>
          <w:szCs w:val="28"/>
        </w:rPr>
        <w:t>, спокойно сидящим в кресле.</w:t>
      </w:r>
      <w:r w:rsidR="0010684B" w:rsidRPr="00643314">
        <w:rPr>
          <w:rFonts w:ascii="Times New Roman" w:hAnsi="Times New Roman" w:cs="Times New Roman"/>
          <w:sz w:val="28"/>
          <w:szCs w:val="28"/>
        </w:rPr>
        <w:t xml:space="preserve"> Выяснилось, что он приехал в порт раньше Семеновых, зарегистрировался и прошел на посадку, а паспорт и билет Сергея отдал провожавшему сотруднику, который сразу развернулся</w:t>
      </w:r>
      <w:r w:rsidR="00F825DE" w:rsidRPr="00643314">
        <w:rPr>
          <w:rFonts w:ascii="Times New Roman" w:hAnsi="Times New Roman" w:cs="Times New Roman"/>
          <w:sz w:val="28"/>
          <w:szCs w:val="28"/>
        </w:rPr>
        <w:t xml:space="preserve"> </w:t>
      </w:r>
      <w:r w:rsidR="0010684B" w:rsidRPr="00643314">
        <w:rPr>
          <w:rFonts w:ascii="Times New Roman" w:hAnsi="Times New Roman" w:cs="Times New Roman"/>
          <w:sz w:val="28"/>
          <w:szCs w:val="28"/>
        </w:rPr>
        <w:t xml:space="preserve">и уехал. </w:t>
      </w:r>
      <w:proofErr w:type="spellStart"/>
      <w:r w:rsidR="0010684B" w:rsidRPr="00643314">
        <w:rPr>
          <w:rFonts w:ascii="Times New Roman" w:hAnsi="Times New Roman" w:cs="Times New Roman"/>
          <w:sz w:val="28"/>
          <w:szCs w:val="28"/>
        </w:rPr>
        <w:t>Бай</w:t>
      </w:r>
      <w:r w:rsidR="000776D5" w:rsidRPr="00643314">
        <w:rPr>
          <w:rFonts w:ascii="Times New Roman" w:hAnsi="Times New Roman" w:cs="Times New Roman"/>
          <w:sz w:val="28"/>
          <w:szCs w:val="28"/>
        </w:rPr>
        <w:t>ков</w:t>
      </w:r>
      <w:proofErr w:type="spellEnd"/>
      <w:r w:rsidR="000776D5" w:rsidRPr="00643314">
        <w:rPr>
          <w:rFonts w:ascii="Times New Roman" w:hAnsi="Times New Roman" w:cs="Times New Roman"/>
          <w:sz w:val="28"/>
          <w:szCs w:val="28"/>
        </w:rPr>
        <w:t xml:space="preserve"> посоветовал Марии Григорьевне лететь с сыном на следующий день и дал телефон, по которому его можно найти в Москве. Просьбу остаться и лететь завтра </w:t>
      </w:r>
      <w:proofErr w:type="spellStart"/>
      <w:r w:rsidR="000776D5" w:rsidRPr="00643314">
        <w:rPr>
          <w:rFonts w:ascii="Times New Roman" w:hAnsi="Times New Roman" w:cs="Times New Roman"/>
          <w:sz w:val="28"/>
          <w:szCs w:val="28"/>
        </w:rPr>
        <w:t>Байков</w:t>
      </w:r>
      <w:proofErr w:type="spellEnd"/>
      <w:r w:rsidR="000776D5" w:rsidRPr="00643314">
        <w:rPr>
          <w:rFonts w:ascii="Times New Roman" w:hAnsi="Times New Roman" w:cs="Times New Roman"/>
          <w:sz w:val="28"/>
          <w:szCs w:val="28"/>
        </w:rPr>
        <w:t xml:space="preserve"> категорически отклонил – видимо, решил, что удобнее всего быть сопровождающим при самом себе.</w:t>
      </w:r>
    </w:p>
    <w:p w:rsidR="000776D5" w:rsidRPr="00643314" w:rsidRDefault="000776D5" w:rsidP="00643314">
      <w:pPr>
        <w:spacing w:after="0"/>
        <w:ind w:firstLine="708"/>
        <w:jc w:val="both"/>
        <w:rPr>
          <w:rFonts w:ascii="Times New Roman" w:hAnsi="Times New Roman" w:cs="Times New Roman"/>
          <w:sz w:val="28"/>
          <w:szCs w:val="28"/>
        </w:rPr>
      </w:pPr>
      <w:r w:rsidRPr="00643314">
        <w:rPr>
          <w:rFonts w:ascii="Times New Roman" w:hAnsi="Times New Roman" w:cs="Times New Roman"/>
          <w:sz w:val="28"/>
          <w:szCs w:val="28"/>
        </w:rPr>
        <w:t xml:space="preserve">Ехать в Москву автономно Семеновы не решились, вернулись домой, а вечером к ним пришел сопровождавший </w:t>
      </w:r>
      <w:proofErr w:type="spellStart"/>
      <w:r w:rsidRPr="00643314">
        <w:rPr>
          <w:rFonts w:ascii="Times New Roman" w:hAnsi="Times New Roman" w:cs="Times New Roman"/>
          <w:sz w:val="28"/>
          <w:szCs w:val="28"/>
        </w:rPr>
        <w:t>Байкова</w:t>
      </w:r>
      <w:proofErr w:type="spellEnd"/>
      <w:r w:rsidRPr="00643314">
        <w:rPr>
          <w:rFonts w:ascii="Times New Roman" w:hAnsi="Times New Roman" w:cs="Times New Roman"/>
          <w:sz w:val="28"/>
          <w:szCs w:val="28"/>
        </w:rPr>
        <w:t xml:space="preserve"> сотрудник местной прокуратуры, принес паспорт и билет и долго извинялся, но главное – активно угов</w:t>
      </w:r>
      <w:r w:rsidR="007E2100">
        <w:rPr>
          <w:rFonts w:ascii="Times New Roman" w:hAnsi="Times New Roman" w:cs="Times New Roman"/>
          <w:sz w:val="28"/>
          <w:szCs w:val="28"/>
        </w:rPr>
        <w:t>а</w:t>
      </w:r>
      <w:r w:rsidRPr="00643314">
        <w:rPr>
          <w:rFonts w:ascii="Times New Roman" w:hAnsi="Times New Roman" w:cs="Times New Roman"/>
          <w:sz w:val="28"/>
          <w:szCs w:val="28"/>
        </w:rPr>
        <w:t xml:space="preserve">ривал Марию Григорьевну не предавать эту историю огласке, не сообщать по месту службы </w:t>
      </w:r>
      <w:proofErr w:type="spellStart"/>
      <w:r w:rsidRPr="00643314">
        <w:rPr>
          <w:rFonts w:ascii="Times New Roman" w:hAnsi="Times New Roman" w:cs="Times New Roman"/>
          <w:sz w:val="28"/>
          <w:szCs w:val="28"/>
        </w:rPr>
        <w:t>Байкова</w:t>
      </w:r>
      <w:proofErr w:type="spellEnd"/>
      <w:r w:rsidRPr="00643314">
        <w:rPr>
          <w:rFonts w:ascii="Times New Roman" w:hAnsi="Times New Roman" w:cs="Times New Roman"/>
          <w:sz w:val="28"/>
          <w:szCs w:val="28"/>
        </w:rPr>
        <w:t>. Однако теперь настала оче</w:t>
      </w:r>
      <w:r w:rsidR="007E2100">
        <w:rPr>
          <w:rFonts w:ascii="Times New Roman" w:hAnsi="Times New Roman" w:cs="Times New Roman"/>
          <w:sz w:val="28"/>
          <w:szCs w:val="28"/>
        </w:rPr>
        <w:t>редь Марии Григо</w:t>
      </w:r>
      <w:r w:rsidRPr="00643314">
        <w:rPr>
          <w:rFonts w:ascii="Times New Roman" w:hAnsi="Times New Roman" w:cs="Times New Roman"/>
          <w:sz w:val="28"/>
          <w:szCs w:val="28"/>
        </w:rPr>
        <w:t>рьевны отклонить просьбу. В прокуратуру ушла длинная телеграмма с описанием всех событий, затем Мария Григорьевна вновь приехала ко мне в Красноярск.</w:t>
      </w:r>
    </w:p>
    <w:p w:rsidR="000776D5" w:rsidRPr="00643314" w:rsidRDefault="000776D5" w:rsidP="00643314">
      <w:pPr>
        <w:spacing w:after="0"/>
        <w:ind w:firstLine="708"/>
        <w:jc w:val="both"/>
        <w:rPr>
          <w:rFonts w:ascii="Times New Roman" w:hAnsi="Times New Roman" w:cs="Times New Roman"/>
          <w:sz w:val="28"/>
          <w:szCs w:val="28"/>
        </w:rPr>
      </w:pPr>
      <w:r w:rsidRPr="00643314">
        <w:rPr>
          <w:rFonts w:ascii="Times New Roman" w:hAnsi="Times New Roman" w:cs="Times New Roman"/>
          <w:sz w:val="28"/>
          <w:szCs w:val="28"/>
        </w:rPr>
        <w:t xml:space="preserve">Для начала я решил узнать, что за московский телефон оставил </w:t>
      </w:r>
      <w:proofErr w:type="spellStart"/>
      <w:r w:rsidRPr="00643314">
        <w:rPr>
          <w:rFonts w:ascii="Times New Roman" w:hAnsi="Times New Roman" w:cs="Times New Roman"/>
          <w:sz w:val="28"/>
          <w:szCs w:val="28"/>
        </w:rPr>
        <w:t>Байков</w:t>
      </w:r>
      <w:proofErr w:type="spellEnd"/>
      <w:r w:rsidRPr="00643314">
        <w:rPr>
          <w:rFonts w:ascii="Times New Roman" w:hAnsi="Times New Roman" w:cs="Times New Roman"/>
          <w:sz w:val="28"/>
          <w:szCs w:val="28"/>
        </w:rPr>
        <w:t xml:space="preserve">. Выяснилось, что это квартирный телефон его родного дяди. Дядя сказал, что его племянник находится у него в гостях, но в данный момент ушел погулять. По рассказу </w:t>
      </w:r>
      <w:r w:rsidR="00C17DDA" w:rsidRPr="00643314">
        <w:rPr>
          <w:rFonts w:ascii="Times New Roman" w:hAnsi="Times New Roman" w:cs="Times New Roman"/>
          <w:sz w:val="28"/>
          <w:szCs w:val="28"/>
        </w:rPr>
        <w:t xml:space="preserve">племянника, он должен был кого-то привезти в Москву, но тот человек оказался нехорошим и не явился на рейс. Дядя долго сокрушался, когда я сказал ему, как все было на самом деле, а затем добавил, что, может быть, получилось и к лучшему, потому что </w:t>
      </w:r>
      <w:proofErr w:type="spellStart"/>
      <w:r w:rsidR="00C17DDA" w:rsidRPr="00643314">
        <w:rPr>
          <w:rFonts w:ascii="Times New Roman" w:hAnsi="Times New Roman" w:cs="Times New Roman"/>
          <w:sz w:val="28"/>
          <w:szCs w:val="28"/>
        </w:rPr>
        <w:t>Байков</w:t>
      </w:r>
      <w:proofErr w:type="spellEnd"/>
      <w:r w:rsidR="00C17DDA" w:rsidRPr="00643314">
        <w:rPr>
          <w:rFonts w:ascii="Times New Roman" w:hAnsi="Times New Roman" w:cs="Times New Roman"/>
          <w:sz w:val="28"/>
          <w:szCs w:val="28"/>
        </w:rPr>
        <w:t xml:space="preserve"> съездил в Институт Сербского и узнал, что там вообще никого сразу не принимают – нужно заблаговременно подать заявку и ждать вызова. Как говорится, нет </w:t>
      </w:r>
      <w:proofErr w:type="gramStart"/>
      <w:r w:rsidR="00C17DDA" w:rsidRPr="00643314">
        <w:rPr>
          <w:rFonts w:ascii="Times New Roman" w:hAnsi="Times New Roman" w:cs="Times New Roman"/>
          <w:sz w:val="28"/>
          <w:szCs w:val="28"/>
        </w:rPr>
        <w:t>худа</w:t>
      </w:r>
      <w:proofErr w:type="gramEnd"/>
      <w:r w:rsidR="00C17DDA" w:rsidRPr="00643314">
        <w:rPr>
          <w:rFonts w:ascii="Times New Roman" w:hAnsi="Times New Roman" w:cs="Times New Roman"/>
          <w:sz w:val="28"/>
          <w:szCs w:val="28"/>
        </w:rPr>
        <w:t xml:space="preserve"> без добра.</w:t>
      </w:r>
    </w:p>
    <w:p w:rsidR="00C17DDA" w:rsidRPr="00643314" w:rsidRDefault="00C17DDA" w:rsidP="00643314">
      <w:pPr>
        <w:spacing w:after="0"/>
        <w:ind w:firstLine="708"/>
        <w:jc w:val="both"/>
        <w:rPr>
          <w:rFonts w:ascii="Times New Roman" w:hAnsi="Times New Roman" w:cs="Times New Roman"/>
          <w:sz w:val="28"/>
          <w:szCs w:val="28"/>
        </w:rPr>
      </w:pPr>
      <w:r w:rsidRPr="00643314">
        <w:rPr>
          <w:rFonts w:ascii="Times New Roman" w:hAnsi="Times New Roman" w:cs="Times New Roman"/>
          <w:sz w:val="28"/>
          <w:szCs w:val="28"/>
        </w:rPr>
        <w:t xml:space="preserve">С этими новостями я вновь поехал в Москву и пошел на прием к знакомому полковнику. Напомнил о предыдущем визите и подал заявление с описанием всей истории. </w:t>
      </w:r>
      <w:r w:rsidR="005A2C80" w:rsidRPr="00643314">
        <w:rPr>
          <w:rFonts w:ascii="Times New Roman" w:hAnsi="Times New Roman" w:cs="Times New Roman"/>
          <w:sz w:val="28"/>
          <w:szCs w:val="28"/>
        </w:rPr>
        <w:t>На мой вопрос о его впечатлениях</w:t>
      </w:r>
      <w:r w:rsidR="007E2100">
        <w:rPr>
          <w:rFonts w:ascii="Times New Roman" w:hAnsi="Times New Roman" w:cs="Times New Roman"/>
          <w:sz w:val="28"/>
          <w:szCs w:val="28"/>
        </w:rPr>
        <w:t>,</w:t>
      </w:r>
      <w:r w:rsidR="005A2C80" w:rsidRPr="00643314">
        <w:rPr>
          <w:rFonts w:ascii="Times New Roman" w:hAnsi="Times New Roman" w:cs="Times New Roman"/>
          <w:sz w:val="28"/>
          <w:szCs w:val="28"/>
        </w:rPr>
        <w:t xml:space="preserve"> </w:t>
      </w:r>
      <w:proofErr w:type="gramStart"/>
      <w:r w:rsidR="005A2C80" w:rsidRPr="00643314">
        <w:rPr>
          <w:rFonts w:ascii="Times New Roman" w:hAnsi="Times New Roman" w:cs="Times New Roman"/>
          <w:sz w:val="28"/>
          <w:szCs w:val="28"/>
        </w:rPr>
        <w:lastRenderedPageBreak/>
        <w:t>полковник</w:t>
      </w:r>
      <w:proofErr w:type="gramEnd"/>
      <w:r w:rsidR="005A2C80" w:rsidRPr="00643314">
        <w:rPr>
          <w:rFonts w:ascii="Times New Roman" w:hAnsi="Times New Roman" w:cs="Times New Roman"/>
          <w:sz w:val="28"/>
          <w:szCs w:val="28"/>
        </w:rPr>
        <w:t xml:space="preserve"> молча поднял руки вверх. Видно было, что он искренне возмущен поведением своих младших коллег. Поскольку Александр Григорьевич работает прокурором приемной и сам по существу решить не может, я попросил его записать меня на прием к кому-нибудь из руководства Главной военной прокуратуры. Полковник согласился, но предложил пока к начальству не ходить, довериться его опыту, потому что он лучше знает, кому и как доложить. Я поверил ему и поехал домой.</w:t>
      </w:r>
    </w:p>
    <w:p w:rsidR="005A2C80" w:rsidRPr="00643314" w:rsidRDefault="005A2C80" w:rsidP="00643314">
      <w:pPr>
        <w:spacing w:after="0"/>
        <w:ind w:firstLine="708"/>
        <w:jc w:val="both"/>
        <w:rPr>
          <w:rFonts w:ascii="Times New Roman" w:hAnsi="Times New Roman" w:cs="Times New Roman"/>
          <w:sz w:val="28"/>
          <w:szCs w:val="28"/>
        </w:rPr>
      </w:pPr>
      <w:r w:rsidRPr="00643314">
        <w:rPr>
          <w:rFonts w:ascii="Times New Roman" w:hAnsi="Times New Roman" w:cs="Times New Roman"/>
          <w:sz w:val="28"/>
          <w:szCs w:val="28"/>
        </w:rPr>
        <w:t>Дома меня ждало сообщение Марии Григорьевны о том</w:t>
      </w:r>
      <w:r w:rsidR="007E2100">
        <w:rPr>
          <w:rFonts w:ascii="Times New Roman" w:hAnsi="Times New Roman" w:cs="Times New Roman"/>
          <w:sz w:val="28"/>
          <w:szCs w:val="28"/>
        </w:rPr>
        <w:t>,</w:t>
      </w:r>
      <w:r w:rsidRPr="00643314">
        <w:rPr>
          <w:rFonts w:ascii="Times New Roman" w:hAnsi="Times New Roman" w:cs="Times New Roman"/>
          <w:sz w:val="28"/>
          <w:szCs w:val="28"/>
        </w:rPr>
        <w:t xml:space="preserve"> какой ответ поступил из гарнизонной прокуратуры на телеграмму. Как и следовало ожидать</w:t>
      </w:r>
      <w:r w:rsidR="007E2100">
        <w:rPr>
          <w:rFonts w:ascii="Times New Roman" w:hAnsi="Times New Roman" w:cs="Times New Roman"/>
          <w:sz w:val="28"/>
          <w:szCs w:val="28"/>
        </w:rPr>
        <w:t>,</w:t>
      </w:r>
      <w:r w:rsidRPr="00643314">
        <w:rPr>
          <w:rFonts w:ascii="Times New Roman" w:hAnsi="Times New Roman" w:cs="Times New Roman"/>
          <w:sz w:val="28"/>
          <w:szCs w:val="28"/>
        </w:rPr>
        <w:t xml:space="preserve"> </w:t>
      </w:r>
      <w:r w:rsidR="007E2100">
        <w:rPr>
          <w:rFonts w:ascii="Times New Roman" w:hAnsi="Times New Roman" w:cs="Times New Roman"/>
          <w:sz w:val="28"/>
          <w:szCs w:val="28"/>
        </w:rPr>
        <w:t xml:space="preserve">после разговора с дядей </w:t>
      </w:r>
      <w:proofErr w:type="spellStart"/>
      <w:r w:rsidR="007E2100">
        <w:rPr>
          <w:rFonts w:ascii="Times New Roman" w:hAnsi="Times New Roman" w:cs="Times New Roman"/>
          <w:sz w:val="28"/>
          <w:szCs w:val="28"/>
        </w:rPr>
        <w:t>Байкова</w:t>
      </w:r>
      <w:proofErr w:type="spellEnd"/>
      <w:r w:rsidRPr="00643314">
        <w:rPr>
          <w:rFonts w:ascii="Times New Roman" w:hAnsi="Times New Roman" w:cs="Times New Roman"/>
          <w:sz w:val="28"/>
          <w:szCs w:val="28"/>
        </w:rPr>
        <w:t xml:space="preserve"> в ответе утверждалось, что виноват сам Сергей, который не явился к отлету. Меня принципиально заело от такой </w:t>
      </w:r>
      <w:proofErr w:type="gramStart"/>
      <w:r w:rsidRPr="00643314">
        <w:rPr>
          <w:rFonts w:ascii="Times New Roman" w:hAnsi="Times New Roman" w:cs="Times New Roman"/>
          <w:sz w:val="28"/>
          <w:szCs w:val="28"/>
        </w:rPr>
        <w:t>наглости</w:t>
      </w:r>
      <w:proofErr w:type="gramEnd"/>
      <w:r w:rsidRPr="00643314">
        <w:rPr>
          <w:rFonts w:ascii="Times New Roman" w:hAnsi="Times New Roman" w:cs="Times New Roman"/>
          <w:sz w:val="28"/>
          <w:szCs w:val="28"/>
        </w:rPr>
        <w:t xml:space="preserve"> и я обратился в прокуратуру военного округа с предложением про</w:t>
      </w:r>
      <w:r w:rsidR="007E2100">
        <w:rPr>
          <w:rFonts w:ascii="Times New Roman" w:hAnsi="Times New Roman" w:cs="Times New Roman"/>
          <w:sz w:val="28"/>
          <w:szCs w:val="28"/>
        </w:rPr>
        <w:t xml:space="preserve">верить, кто же все-таки лжет – </w:t>
      </w:r>
      <w:r w:rsidRPr="00643314">
        <w:rPr>
          <w:rFonts w:ascii="Times New Roman" w:hAnsi="Times New Roman" w:cs="Times New Roman"/>
          <w:sz w:val="28"/>
          <w:szCs w:val="28"/>
        </w:rPr>
        <w:t xml:space="preserve">их сотрудник или Сергей и его мать. </w:t>
      </w:r>
      <w:proofErr w:type="gramStart"/>
      <w:r w:rsidRPr="00643314">
        <w:rPr>
          <w:rFonts w:ascii="Times New Roman" w:hAnsi="Times New Roman" w:cs="Times New Roman"/>
          <w:sz w:val="28"/>
          <w:szCs w:val="28"/>
        </w:rPr>
        <w:t xml:space="preserve">Сделать это просто – спросить у стюардессы (дата и номер рейса известны), встречались ли на борту </w:t>
      </w:r>
      <w:proofErr w:type="spellStart"/>
      <w:r w:rsidRPr="00643314">
        <w:rPr>
          <w:rFonts w:ascii="Times New Roman" w:hAnsi="Times New Roman" w:cs="Times New Roman"/>
          <w:sz w:val="28"/>
          <w:szCs w:val="28"/>
        </w:rPr>
        <w:t>Байков</w:t>
      </w:r>
      <w:proofErr w:type="spellEnd"/>
      <w:r w:rsidRPr="00643314">
        <w:rPr>
          <w:rFonts w:ascii="Times New Roman" w:hAnsi="Times New Roman" w:cs="Times New Roman"/>
          <w:sz w:val="28"/>
          <w:szCs w:val="28"/>
        </w:rPr>
        <w:t xml:space="preserve"> и Мария Григорьевна.</w:t>
      </w:r>
      <w:proofErr w:type="gramEnd"/>
    </w:p>
    <w:p w:rsidR="00A742FA" w:rsidRPr="00643314" w:rsidRDefault="00A742FA" w:rsidP="00643314">
      <w:pPr>
        <w:spacing w:after="0"/>
        <w:ind w:firstLine="708"/>
        <w:jc w:val="both"/>
        <w:rPr>
          <w:rFonts w:ascii="Times New Roman" w:hAnsi="Times New Roman" w:cs="Times New Roman"/>
          <w:sz w:val="28"/>
          <w:szCs w:val="28"/>
        </w:rPr>
      </w:pPr>
      <w:r w:rsidRPr="00643314">
        <w:rPr>
          <w:rFonts w:ascii="Times New Roman" w:hAnsi="Times New Roman" w:cs="Times New Roman"/>
          <w:sz w:val="28"/>
          <w:szCs w:val="28"/>
        </w:rPr>
        <w:t xml:space="preserve">Я не настолько наивен, чтобы надеяться на такую проверку, но оставалась маленькая надежда, что перед Семеновыми хотя бы извинятся. Недооценил я изобретательность военных прокуроров. В ответе отвергались все претензии, так как в действиях ст. лейтенанта </w:t>
      </w:r>
      <w:proofErr w:type="spellStart"/>
      <w:r w:rsidRPr="00643314">
        <w:rPr>
          <w:rFonts w:ascii="Times New Roman" w:hAnsi="Times New Roman" w:cs="Times New Roman"/>
          <w:sz w:val="28"/>
          <w:szCs w:val="28"/>
        </w:rPr>
        <w:t>Байкова</w:t>
      </w:r>
      <w:proofErr w:type="spellEnd"/>
      <w:r w:rsidRPr="00643314">
        <w:rPr>
          <w:rFonts w:ascii="Times New Roman" w:hAnsi="Times New Roman" w:cs="Times New Roman"/>
          <w:sz w:val="28"/>
          <w:szCs w:val="28"/>
        </w:rPr>
        <w:t xml:space="preserve"> нарушений процессуальных норм не установлено. Все верное: в уголовно-процессуальном кодексе нет статьи, которая бы предписывала порядок сопровождения потерпевшего на экспертизу. </w:t>
      </w:r>
      <w:proofErr w:type="gramStart"/>
      <w:r w:rsidRPr="00643314">
        <w:rPr>
          <w:rFonts w:ascii="Times New Roman" w:hAnsi="Times New Roman" w:cs="Times New Roman"/>
          <w:sz w:val="28"/>
          <w:szCs w:val="28"/>
        </w:rPr>
        <w:t>Уверен</w:t>
      </w:r>
      <w:proofErr w:type="gramEnd"/>
      <w:r w:rsidRPr="00643314">
        <w:rPr>
          <w:rFonts w:ascii="Times New Roman" w:hAnsi="Times New Roman" w:cs="Times New Roman"/>
          <w:sz w:val="28"/>
          <w:szCs w:val="28"/>
        </w:rPr>
        <w:t>, что такая не появится даже при самой глубокой реформе законодательства. Потому что законы рассчитаны на людей, обладающих элементарным здравым смыслом.</w:t>
      </w:r>
    </w:p>
    <w:p w:rsidR="00A742FA" w:rsidRPr="00643314" w:rsidRDefault="00A742FA" w:rsidP="00643314">
      <w:pPr>
        <w:spacing w:after="0"/>
        <w:ind w:firstLine="708"/>
        <w:jc w:val="both"/>
        <w:rPr>
          <w:rFonts w:ascii="Times New Roman" w:hAnsi="Times New Roman" w:cs="Times New Roman"/>
          <w:sz w:val="28"/>
          <w:szCs w:val="28"/>
        </w:rPr>
      </w:pPr>
      <w:r w:rsidRPr="00643314">
        <w:rPr>
          <w:rFonts w:ascii="Times New Roman" w:hAnsi="Times New Roman" w:cs="Times New Roman"/>
          <w:sz w:val="28"/>
          <w:szCs w:val="28"/>
        </w:rPr>
        <w:t xml:space="preserve">Впрочем, эта бумага не сильно уже </w:t>
      </w:r>
      <w:r w:rsidR="00F15308" w:rsidRPr="00643314">
        <w:rPr>
          <w:rFonts w:ascii="Times New Roman" w:hAnsi="Times New Roman" w:cs="Times New Roman"/>
          <w:sz w:val="28"/>
          <w:szCs w:val="28"/>
        </w:rPr>
        <w:t xml:space="preserve">не огорчила. Полковник Ткач выполнил свое обещание. Из Главной военной прокуратуры ответили, что прокурору гарнизона за воловину объявлен выговор и предложено выполнить указание о проведение экспертизы в Институте им. Сербского. Довольно быстро приехал другой работник прокуратуры, отвез Сергея в Москву и поместил в Институт. Мария Григорьевна поехала с </w:t>
      </w:r>
      <w:proofErr w:type="gramStart"/>
      <w:r w:rsidR="00F15308" w:rsidRPr="00643314">
        <w:rPr>
          <w:rFonts w:ascii="Times New Roman" w:hAnsi="Times New Roman" w:cs="Times New Roman"/>
          <w:sz w:val="28"/>
          <w:szCs w:val="28"/>
        </w:rPr>
        <w:t>ним</w:t>
      </w:r>
      <w:proofErr w:type="gramEnd"/>
      <w:r w:rsidR="00F15308" w:rsidRPr="00643314">
        <w:rPr>
          <w:rFonts w:ascii="Times New Roman" w:hAnsi="Times New Roman" w:cs="Times New Roman"/>
          <w:sz w:val="28"/>
          <w:szCs w:val="28"/>
        </w:rPr>
        <w:t xml:space="preserve"> и целый месяц ночевала на вокзалах. Но победа была полная – врачи дали заключение</w:t>
      </w:r>
      <w:r w:rsidR="00B82BBD">
        <w:rPr>
          <w:rFonts w:ascii="Times New Roman" w:hAnsi="Times New Roman" w:cs="Times New Roman"/>
          <w:sz w:val="28"/>
          <w:szCs w:val="28"/>
        </w:rPr>
        <w:t>,</w:t>
      </w:r>
      <w:r w:rsidR="00F15308" w:rsidRPr="00643314">
        <w:rPr>
          <w:rFonts w:ascii="Times New Roman" w:hAnsi="Times New Roman" w:cs="Times New Roman"/>
          <w:sz w:val="28"/>
          <w:szCs w:val="28"/>
        </w:rPr>
        <w:t xml:space="preserve"> что никакой шизофрении у Сергея не было.</w:t>
      </w:r>
    </w:p>
    <w:p w:rsidR="00F15308" w:rsidRPr="00643314" w:rsidRDefault="00F15308" w:rsidP="00643314">
      <w:pPr>
        <w:spacing w:after="0"/>
        <w:ind w:firstLine="708"/>
        <w:jc w:val="both"/>
        <w:rPr>
          <w:rFonts w:ascii="Times New Roman" w:hAnsi="Times New Roman" w:cs="Times New Roman"/>
          <w:sz w:val="28"/>
          <w:szCs w:val="28"/>
        </w:rPr>
      </w:pPr>
      <w:r w:rsidRPr="00643314">
        <w:rPr>
          <w:rFonts w:ascii="Times New Roman" w:hAnsi="Times New Roman" w:cs="Times New Roman"/>
          <w:sz w:val="28"/>
          <w:szCs w:val="28"/>
        </w:rPr>
        <w:t>Вскоре поступило указание в местный военкомат заменить военный билет. Сергей писал мне, что день, когда он получил нормальный документ без «психиатрических» статей, был самым счастливым в его жизни. Вскоре он женился, приглашал меня на свадьбу.</w:t>
      </w:r>
    </w:p>
    <w:p w:rsidR="00F15308" w:rsidRPr="00643314" w:rsidRDefault="00F15308" w:rsidP="00643314">
      <w:pPr>
        <w:spacing w:after="0"/>
        <w:ind w:firstLine="708"/>
        <w:jc w:val="both"/>
        <w:rPr>
          <w:rFonts w:ascii="Times New Roman" w:hAnsi="Times New Roman" w:cs="Times New Roman"/>
          <w:sz w:val="28"/>
          <w:szCs w:val="28"/>
        </w:rPr>
      </w:pPr>
      <w:r w:rsidRPr="00643314">
        <w:rPr>
          <w:rFonts w:ascii="Times New Roman" w:hAnsi="Times New Roman" w:cs="Times New Roman"/>
          <w:sz w:val="28"/>
          <w:szCs w:val="28"/>
        </w:rPr>
        <w:lastRenderedPageBreak/>
        <w:t>Когда я вспоминаю эту историю, думаю вот о чем. Все же я опытный и квалифицированный юрист, знаю, как и кому написать, куда пойти, что и от кого требовать. И то потратил</w:t>
      </w:r>
      <w:r w:rsidR="00961C3F" w:rsidRPr="00643314">
        <w:rPr>
          <w:rFonts w:ascii="Times New Roman" w:hAnsi="Times New Roman" w:cs="Times New Roman"/>
          <w:sz w:val="28"/>
          <w:szCs w:val="28"/>
        </w:rPr>
        <w:t xml:space="preserve"> на всю эту канитель полтора года, послал ку</w:t>
      </w:r>
      <w:r w:rsidR="00B82BBD">
        <w:rPr>
          <w:rFonts w:ascii="Times New Roman" w:hAnsi="Times New Roman" w:cs="Times New Roman"/>
          <w:sz w:val="28"/>
          <w:szCs w:val="28"/>
        </w:rPr>
        <w:t>чу писем, дважды ездил в Москву.</w:t>
      </w:r>
      <w:r w:rsidR="00961C3F" w:rsidRPr="00643314">
        <w:rPr>
          <w:rFonts w:ascii="Times New Roman" w:hAnsi="Times New Roman" w:cs="Times New Roman"/>
          <w:sz w:val="28"/>
          <w:szCs w:val="28"/>
        </w:rPr>
        <w:t xml:space="preserve"> А чего могли добиться пожилая, неосведомленная в юридических делах женщина и ее сын, лишенный ошибочным диагнозом возможности отстаивать свои права?</w:t>
      </w:r>
    </w:p>
    <w:p w:rsidR="00961C3F" w:rsidRPr="00643314" w:rsidRDefault="00961C3F" w:rsidP="00643314">
      <w:pPr>
        <w:spacing w:after="0"/>
        <w:ind w:firstLine="708"/>
        <w:jc w:val="both"/>
        <w:rPr>
          <w:rFonts w:ascii="Times New Roman" w:hAnsi="Times New Roman" w:cs="Times New Roman"/>
          <w:sz w:val="28"/>
          <w:szCs w:val="28"/>
        </w:rPr>
      </w:pPr>
      <w:r w:rsidRPr="00643314">
        <w:rPr>
          <w:rFonts w:ascii="Times New Roman" w:hAnsi="Times New Roman" w:cs="Times New Roman"/>
          <w:sz w:val="28"/>
          <w:szCs w:val="28"/>
        </w:rPr>
        <w:t xml:space="preserve">С благодарностью вспоминаю сотрудника приемной Главной военной </w:t>
      </w:r>
      <w:proofErr w:type="gramStart"/>
      <w:r w:rsidRPr="00643314">
        <w:rPr>
          <w:rFonts w:ascii="Times New Roman" w:hAnsi="Times New Roman" w:cs="Times New Roman"/>
          <w:sz w:val="28"/>
          <w:szCs w:val="28"/>
        </w:rPr>
        <w:t>прокуратуры полковника юстиции Александра Григорьевича</w:t>
      </w:r>
      <w:proofErr w:type="gramEnd"/>
      <w:r w:rsidRPr="00643314">
        <w:rPr>
          <w:rFonts w:ascii="Times New Roman" w:hAnsi="Times New Roman" w:cs="Times New Roman"/>
          <w:sz w:val="28"/>
          <w:szCs w:val="28"/>
        </w:rPr>
        <w:t xml:space="preserve"> Ткача, доброжелательного человека и квалифицированного юриста. Конечно, он выполнял свой служебный долг, но делать это можно по</w:t>
      </w:r>
      <w:r w:rsidR="00B82BBD">
        <w:rPr>
          <w:rFonts w:ascii="Times New Roman" w:hAnsi="Times New Roman" w:cs="Times New Roman"/>
          <w:sz w:val="28"/>
          <w:szCs w:val="28"/>
        </w:rPr>
        <w:t>-</w:t>
      </w:r>
      <w:r w:rsidRPr="00643314">
        <w:rPr>
          <w:rFonts w:ascii="Times New Roman" w:hAnsi="Times New Roman" w:cs="Times New Roman"/>
          <w:sz w:val="28"/>
          <w:szCs w:val="28"/>
        </w:rPr>
        <w:t xml:space="preserve">разному. Хотя бы </w:t>
      </w:r>
      <w:r w:rsidR="005538B2" w:rsidRPr="00643314">
        <w:rPr>
          <w:rFonts w:ascii="Times New Roman" w:hAnsi="Times New Roman" w:cs="Times New Roman"/>
          <w:sz w:val="28"/>
          <w:szCs w:val="28"/>
        </w:rPr>
        <w:t>з</w:t>
      </w:r>
      <w:r w:rsidRPr="00643314">
        <w:rPr>
          <w:rFonts w:ascii="Times New Roman" w:hAnsi="Times New Roman" w:cs="Times New Roman"/>
          <w:sz w:val="28"/>
          <w:szCs w:val="28"/>
        </w:rPr>
        <w:t xml:space="preserve">десь нам повезло, а если бы на его месте оказался очередной виртуоз от </w:t>
      </w:r>
      <w:r w:rsidR="00B82BBD">
        <w:rPr>
          <w:rFonts w:ascii="Times New Roman" w:hAnsi="Times New Roman" w:cs="Times New Roman"/>
          <w:sz w:val="28"/>
          <w:szCs w:val="28"/>
        </w:rPr>
        <w:t>«</w:t>
      </w:r>
      <w:proofErr w:type="spellStart"/>
      <w:r w:rsidR="005538B2" w:rsidRPr="00643314">
        <w:rPr>
          <w:rFonts w:ascii="Times New Roman" w:hAnsi="Times New Roman" w:cs="Times New Roman"/>
          <w:sz w:val="28"/>
          <w:szCs w:val="28"/>
        </w:rPr>
        <w:t>спихотехники</w:t>
      </w:r>
      <w:proofErr w:type="spellEnd"/>
      <w:r w:rsidR="00B82BBD">
        <w:rPr>
          <w:rFonts w:ascii="Times New Roman" w:hAnsi="Times New Roman" w:cs="Times New Roman"/>
          <w:sz w:val="28"/>
          <w:szCs w:val="28"/>
        </w:rPr>
        <w:t>»? Не исключаю</w:t>
      </w:r>
      <w:r w:rsidR="005538B2" w:rsidRPr="00643314">
        <w:rPr>
          <w:rFonts w:ascii="Times New Roman" w:hAnsi="Times New Roman" w:cs="Times New Roman"/>
          <w:sz w:val="28"/>
          <w:szCs w:val="28"/>
        </w:rPr>
        <w:t>, что Сергей до сих пор числился бы шизофреником. И нетрудно представить, что эта история не уникальна, что сейчас кто-то бьется и ничего не может добиться. Знаю это по другим историям без благополучного конца</w:t>
      </w:r>
      <w:r w:rsidR="00B82BBD">
        <w:rPr>
          <w:rFonts w:ascii="Times New Roman" w:hAnsi="Times New Roman" w:cs="Times New Roman"/>
          <w:sz w:val="28"/>
          <w:szCs w:val="28"/>
        </w:rPr>
        <w:t xml:space="preserve"> …</w:t>
      </w:r>
    </w:p>
    <w:p w:rsidR="00E746FD" w:rsidRPr="00643314" w:rsidRDefault="00E746FD" w:rsidP="00643314">
      <w:pPr>
        <w:spacing w:after="0"/>
        <w:ind w:firstLine="708"/>
        <w:jc w:val="both"/>
        <w:rPr>
          <w:rFonts w:ascii="Times New Roman" w:hAnsi="Times New Roman" w:cs="Times New Roman"/>
          <w:sz w:val="28"/>
          <w:szCs w:val="28"/>
        </w:rPr>
      </w:pPr>
    </w:p>
    <w:sectPr w:rsidR="00E746FD" w:rsidRPr="00643314" w:rsidSect="004C4CE8">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F53C1"/>
    <w:multiLevelType w:val="multilevel"/>
    <w:tmpl w:val="C7662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A4082B"/>
    <w:multiLevelType w:val="multilevel"/>
    <w:tmpl w:val="44EC9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067977"/>
    <w:multiLevelType w:val="multilevel"/>
    <w:tmpl w:val="5198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rsids>
    <w:rsidRoot w:val="004C4CE8"/>
    <w:rsid w:val="0001251A"/>
    <w:rsid w:val="000471DA"/>
    <w:rsid w:val="000776D5"/>
    <w:rsid w:val="00097431"/>
    <w:rsid w:val="000F7C23"/>
    <w:rsid w:val="0010684B"/>
    <w:rsid w:val="00132627"/>
    <w:rsid w:val="00161ED1"/>
    <w:rsid w:val="00162492"/>
    <w:rsid w:val="0018792D"/>
    <w:rsid w:val="00190752"/>
    <w:rsid w:val="001C5AAD"/>
    <w:rsid w:val="00225055"/>
    <w:rsid w:val="002C5BF5"/>
    <w:rsid w:val="00362CC2"/>
    <w:rsid w:val="003659FB"/>
    <w:rsid w:val="003776B4"/>
    <w:rsid w:val="00481560"/>
    <w:rsid w:val="004C4CE8"/>
    <w:rsid w:val="005538B2"/>
    <w:rsid w:val="005A2C80"/>
    <w:rsid w:val="005B7EDC"/>
    <w:rsid w:val="005E7B23"/>
    <w:rsid w:val="00643314"/>
    <w:rsid w:val="006448F8"/>
    <w:rsid w:val="006A1341"/>
    <w:rsid w:val="006B1BC8"/>
    <w:rsid w:val="00753438"/>
    <w:rsid w:val="00762117"/>
    <w:rsid w:val="007E2100"/>
    <w:rsid w:val="00892517"/>
    <w:rsid w:val="008A6BE2"/>
    <w:rsid w:val="009479F2"/>
    <w:rsid w:val="00961C3F"/>
    <w:rsid w:val="009C0036"/>
    <w:rsid w:val="009D2D6C"/>
    <w:rsid w:val="00A02818"/>
    <w:rsid w:val="00A371A1"/>
    <w:rsid w:val="00A7418F"/>
    <w:rsid w:val="00A742FA"/>
    <w:rsid w:val="00A80333"/>
    <w:rsid w:val="00A808A2"/>
    <w:rsid w:val="00A94EA6"/>
    <w:rsid w:val="00AB3CC0"/>
    <w:rsid w:val="00B36482"/>
    <w:rsid w:val="00B42E78"/>
    <w:rsid w:val="00B64AF5"/>
    <w:rsid w:val="00B82BBD"/>
    <w:rsid w:val="00BF21AF"/>
    <w:rsid w:val="00C11A6B"/>
    <w:rsid w:val="00C17DDA"/>
    <w:rsid w:val="00CF637B"/>
    <w:rsid w:val="00D334A5"/>
    <w:rsid w:val="00D43122"/>
    <w:rsid w:val="00D84E34"/>
    <w:rsid w:val="00DB1E40"/>
    <w:rsid w:val="00DD60B5"/>
    <w:rsid w:val="00DF1FE8"/>
    <w:rsid w:val="00E37CB7"/>
    <w:rsid w:val="00E5583E"/>
    <w:rsid w:val="00E746FD"/>
    <w:rsid w:val="00F15308"/>
    <w:rsid w:val="00F34377"/>
    <w:rsid w:val="00F825DE"/>
    <w:rsid w:val="00FB2D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752"/>
  </w:style>
  <w:style w:type="paragraph" w:styleId="1">
    <w:name w:val="heading 1"/>
    <w:basedOn w:val="a"/>
    <w:link w:val="10"/>
    <w:uiPriority w:val="9"/>
    <w:qFormat/>
    <w:rsid w:val="00A741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7418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41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418F"/>
    <w:rPr>
      <w:rFonts w:ascii="Tahoma" w:hAnsi="Tahoma" w:cs="Tahoma"/>
      <w:sz w:val="16"/>
      <w:szCs w:val="16"/>
    </w:rPr>
  </w:style>
  <w:style w:type="character" w:customStyle="1" w:styleId="10">
    <w:name w:val="Заголовок 1 Знак"/>
    <w:basedOn w:val="a0"/>
    <w:link w:val="1"/>
    <w:uiPriority w:val="9"/>
    <w:rsid w:val="00A7418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7418F"/>
    <w:rPr>
      <w:rFonts w:ascii="Times New Roman" w:eastAsia="Times New Roman" w:hAnsi="Times New Roman" w:cs="Times New Roman"/>
      <w:b/>
      <w:bCs/>
      <w:sz w:val="36"/>
      <w:szCs w:val="36"/>
      <w:lang w:eastAsia="ru-RU"/>
    </w:rPr>
  </w:style>
  <w:style w:type="character" w:customStyle="1" w:styleId="mw-editsection">
    <w:name w:val="mw-editsection"/>
    <w:basedOn w:val="a0"/>
    <w:rsid w:val="00A7418F"/>
  </w:style>
  <w:style w:type="character" w:customStyle="1" w:styleId="mw-editsection-bracket">
    <w:name w:val="mw-editsection-bracket"/>
    <w:basedOn w:val="a0"/>
    <w:rsid w:val="00A7418F"/>
  </w:style>
  <w:style w:type="character" w:styleId="a5">
    <w:name w:val="Hyperlink"/>
    <w:basedOn w:val="a0"/>
    <w:uiPriority w:val="99"/>
    <w:semiHidden/>
    <w:unhideWhenUsed/>
    <w:rsid w:val="00A7418F"/>
    <w:rPr>
      <w:color w:val="0000FF"/>
      <w:u w:val="single"/>
    </w:rPr>
  </w:style>
  <w:style w:type="character" w:customStyle="1" w:styleId="mw-editsection-divider">
    <w:name w:val="mw-editsection-divider"/>
    <w:basedOn w:val="a0"/>
    <w:rsid w:val="00A7418F"/>
  </w:style>
  <w:style w:type="character" w:customStyle="1" w:styleId="no-wikidata">
    <w:name w:val="no-wikidata"/>
    <w:basedOn w:val="a0"/>
    <w:rsid w:val="00A7418F"/>
  </w:style>
  <w:style w:type="character" w:customStyle="1" w:styleId="nowrap">
    <w:name w:val="nowrap"/>
    <w:basedOn w:val="a0"/>
    <w:rsid w:val="00A7418F"/>
  </w:style>
  <w:style w:type="character" w:customStyle="1" w:styleId="wikidata-claim">
    <w:name w:val="wikidata-claim"/>
    <w:basedOn w:val="a0"/>
    <w:rsid w:val="00A7418F"/>
  </w:style>
  <w:style w:type="character" w:customStyle="1" w:styleId="wikidata-snak">
    <w:name w:val="wikidata-snak"/>
    <w:basedOn w:val="a0"/>
    <w:rsid w:val="00A7418F"/>
  </w:style>
  <w:style w:type="paragraph" w:styleId="a6">
    <w:name w:val="Normal (Web)"/>
    <w:basedOn w:val="a"/>
    <w:uiPriority w:val="99"/>
    <w:semiHidden/>
    <w:unhideWhenUsed/>
    <w:rsid w:val="00A741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A7418F"/>
  </w:style>
</w:styles>
</file>

<file path=word/webSettings.xml><?xml version="1.0" encoding="utf-8"?>
<w:webSettings xmlns:r="http://schemas.openxmlformats.org/officeDocument/2006/relationships" xmlns:w="http://schemas.openxmlformats.org/wordprocessingml/2006/main">
  <w:divs>
    <w:div w:id="35661648">
      <w:bodyDiv w:val="1"/>
      <w:marLeft w:val="0"/>
      <w:marRight w:val="0"/>
      <w:marTop w:val="0"/>
      <w:marBottom w:val="0"/>
      <w:divBdr>
        <w:top w:val="none" w:sz="0" w:space="0" w:color="auto"/>
        <w:left w:val="none" w:sz="0" w:space="0" w:color="auto"/>
        <w:bottom w:val="none" w:sz="0" w:space="0" w:color="auto"/>
        <w:right w:val="none" w:sz="0" w:space="0" w:color="auto"/>
      </w:divBdr>
      <w:divsChild>
        <w:div w:id="234166037">
          <w:marLeft w:val="0"/>
          <w:marRight w:val="0"/>
          <w:marTop w:val="0"/>
          <w:marBottom w:val="0"/>
          <w:divBdr>
            <w:top w:val="none" w:sz="0" w:space="0" w:color="auto"/>
            <w:left w:val="none" w:sz="0" w:space="0" w:color="auto"/>
            <w:bottom w:val="none" w:sz="0" w:space="0" w:color="auto"/>
            <w:right w:val="none" w:sz="0" w:space="0" w:color="auto"/>
          </w:divBdr>
          <w:divsChild>
            <w:div w:id="1406101986">
              <w:marLeft w:val="0"/>
              <w:marRight w:val="0"/>
              <w:marTop w:val="0"/>
              <w:marBottom w:val="0"/>
              <w:divBdr>
                <w:top w:val="none" w:sz="0" w:space="0" w:color="auto"/>
                <w:left w:val="none" w:sz="0" w:space="0" w:color="auto"/>
                <w:bottom w:val="none" w:sz="0" w:space="0" w:color="auto"/>
                <w:right w:val="none" w:sz="0" w:space="0" w:color="auto"/>
              </w:divBdr>
            </w:div>
            <w:div w:id="88820605">
              <w:marLeft w:val="0"/>
              <w:marRight w:val="0"/>
              <w:marTop w:val="0"/>
              <w:marBottom w:val="0"/>
              <w:divBdr>
                <w:top w:val="none" w:sz="0" w:space="0" w:color="auto"/>
                <w:left w:val="none" w:sz="0" w:space="0" w:color="auto"/>
                <w:bottom w:val="none" w:sz="0" w:space="0" w:color="auto"/>
                <w:right w:val="none" w:sz="0" w:space="0" w:color="auto"/>
              </w:divBdr>
              <w:divsChild>
                <w:div w:id="1001156783">
                  <w:marLeft w:val="0"/>
                  <w:marRight w:val="0"/>
                  <w:marTop w:val="0"/>
                  <w:marBottom w:val="0"/>
                  <w:divBdr>
                    <w:top w:val="none" w:sz="0" w:space="0" w:color="auto"/>
                    <w:left w:val="none" w:sz="0" w:space="0" w:color="auto"/>
                    <w:bottom w:val="none" w:sz="0" w:space="0" w:color="auto"/>
                    <w:right w:val="none" w:sz="0" w:space="0" w:color="auto"/>
                  </w:divBdr>
                  <w:divsChild>
                    <w:div w:id="453257246">
                      <w:marLeft w:val="0"/>
                      <w:marRight w:val="0"/>
                      <w:marTop w:val="0"/>
                      <w:marBottom w:val="0"/>
                      <w:divBdr>
                        <w:top w:val="none" w:sz="0" w:space="0" w:color="auto"/>
                        <w:left w:val="none" w:sz="0" w:space="0" w:color="auto"/>
                        <w:bottom w:val="none" w:sz="0" w:space="0" w:color="auto"/>
                        <w:right w:val="none" w:sz="0" w:space="0" w:color="auto"/>
                      </w:divBdr>
                    </w:div>
                    <w:div w:id="931165863">
                      <w:marLeft w:val="0"/>
                      <w:marRight w:val="0"/>
                      <w:marTop w:val="0"/>
                      <w:marBottom w:val="0"/>
                      <w:divBdr>
                        <w:top w:val="none" w:sz="0" w:space="0" w:color="auto"/>
                        <w:left w:val="none" w:sz="0" w:space="0" w:color="auto"/>
                        <w:bottom w:val="none" w:sz="0" w:space="0" w:color="auto"/>
                        <w:right w:val="none" w:sz="0" w:space="0" w:color="auto"/>
                      </w:divBdr>
                      <w:divsChild>
                        <w:div w:id="135857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Pages>
  <Words>2524</Words>
  <Characters>14389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SBorisov</dc:creator>
  <cp:keywords/>
  <dc:description/>
  <cp:lastModifiedBy>Пользователь Windows</cp:lastModifiedBy>
  <cp:revision>11</cp:revision>
  <dcterms:created xsi:type="dcterms:W3CDTF">2022-01-17T08:57:00Z</dcterms:created>
  <dcterms:modified xsi:type="dcterms:W3CDTF">2022-04-11T06:37:00Z</dcterms:modified>
</cp:coreProperties>
</file>